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CEF" w:rsidRPr="00433FC8" w:rsidRDefault="004C34AE" w:rsidP="00F87A35">
      <w:pPr>
        <w:pStyle w:val="NoSpacing"/>
        <w:suppressLineNumbers/>
        <w:rPr>
          <w:smallCaps/>
        </w:rPr>
      </w:pPr>
      <w:r w:rsidRPr="00433FC8">
        <w:rPr>
          <w:smallCaps/>
        </w:rPr>
        <w:t>US History I</w:t>
      </w:r>
      <w:bookmarkStart w:id="0" w:name="_GoBack"/>
      <w:bookmarkEnd w:id="0"/>
    </w:p>
    <w:p w:rsidR="004C34AE" w:rsidRPr="00433FC8" w:rsidRDefault="004C34AE" w:rsidP="00F87A35">
      <w:pPr>
        <w:pStyle w:val="NoSpacing"/>
        <w:suppressLineNumbers/>
        <w:rPr>
          <w:smallCaps/>
        </w:rPr>
      </w:pPr>
      <w:r w:rsidRPr="00433FC8">
        <w:rPr>
          <w:smallCaps/>
        </w:rPr>
        <w:t>SGO Assessment 2</w:t>
      </w:r>
      <w:r w:rsidR="008F4273" w:rsidRPr="00433FC8">
        <w:rPr>
          <w:smallCaps/>
        </w:rPr>
        <w:t>: Sectionalism in America</w:t>
      </w:r>
    </w:p>
    <w:p w:rsidR="00317C50" w:rsidRDefault="00317C50" w:rsidP="00F87A35">
      <w:pPr>
        <w:pStyle w:val="NoSpacing"/>
        <w:suppressLineNumbers/>
        <w:rPr>
          <w:smallCaps/>
        </w:rPr>
      </w:pPr>
      <w:r>
        <w:rPr>
          <w:smallCaps/>
        </w:rPr>
        <w:t>Standards:</w:t>
      </w:r>
    </w:p>
    <w:p w:rsidR="00264077" w:rsidRDefault="00317C50" w:rsidP="00F87A35">
      <w:pPr>
        <w:pStyle w:val="NoSpacing"/>
        <w:suppressLineNumbers/>
        <w:rPr>
          <w:rFonts w:ascii="Verdana" w:hAnsi="Verdana"/>
          <w:sz w:val="14"/>
          <w:szCs w:val="16"/>
          <w:shd w:val="clear" w:color="auto" w:fill="FFFFFF"/>
        </w:rPr>
      </w:pPr>
      <w:r w:rsidRPr="00264077">
        <w:rPr>
          <w:rFonts w:ascii="Verdana" w:hAnsi="Verdana"/>
          <w:sz w:val="14"/>
          <w:szCs w:val="16"/>
          <w:shd w:val="clear" w:color="auto" w:fill="FFFFFF"/>
        </w:rPr>
        <w:t>6.1A Grade 12 CPI 03.H, Analyze the various rationales provided as a justification for slavery.</w:t>
      </w:r>
      <w:r w:rsidRPr="00264077">
        <w:rPr>
          <w:rFonts w:ascii="Verdana" w:hAnsi="Verdana"/>
          <w:sz w:val="14"/>
          <w:szCs w:val="16"/>
        </w:rPr>
        <w:br/>
      </w:r>
      <w:r w:rsidRPr="00264077">
        <w:rPr>
          <w:rFonts w:ascii="Verdana" w:hAnsi="Verdana"/>
          <w:sz w:val="14"/>
          <w:szCs w:val="16"/>
          <w:shd w:val="clear" w:color="auto" w:fill="FFFFFF"/>
        </w:rPr>
        <w:t>6.1B Grade 12 CPI 03.A, Assess the impact of Western settlement on the expansion of United States political boundaries.</w:t>
      </w:r>
      <w:r w:rsidRPr="00264077">
        <w:rPr>
          <w:rFonts w:ascii="Verdana" w:hAnsi="Verdana"/>
          <w:sz w:val="14"/>
          <w:szCs w:val="16"/>
        </w:rPr>
        <w:br/>
      </w:r>
      <w:r w:rsidRPr="00264077">
        <w:rPr>
          <w:rFonts w:ascii="Verdana" w:hAnsi="Verdana"/>
          <w:sz w:val="14"/>
          <w:szCs w:val="16"/>
          <w:shd w:val="clear" w:color="auto" w:fill="FFFFFF"/>
        </w:rPr>
        <w:t>6.1C Grade 12 CPI 03.A, Analyze how technological developments transformed the economy, created international markets, and affected the environment in New Jersey and the nation.</w:t>
      </w:r>
      <w:r w:rsidRPr="00264077">
        <w:rPr>
          <w:rFonts w:ascii="Verdana" w:hAnsi="Verdana"/>
          <w:sz w:val="14"/>
          <w:szCs w:val="16"/>
        </w:rPr>
        <w:br/>
      </w:r>
      <w:r w:rsidRPr="00264077">
        <w:rPr>
          <w:rFonts w:ascii="Verdana" w:hAnsi="Verdana"/>
          <w:sz w:val="14"/>
          <w:szCs w:val="16"/>
          <w:shd w:val="clear" w:color="auto" w:fill="FFFFFF"/>
        </w:rPr>
        <w:t>6.1C Grade 12 CPI 03.B, Relate the wealth of natural resources to the economic development of the United States and to the quality of life of individuals.</w:t>
      </w:r>
      <w:r w:rsidRPr="00264077">
        <w:rPr>
          <w:rFonts w:ascii="Verdana" w:hAnsi="Verdana"/>
          <w:sz w:val="14"/>
          <w:szCs w:val="16"/>
        </w:rPr>
        <w:br/>
      </w:r>
      <w:r w:rsidRPr="00264077">
        <w:rPr>
          <w:rFonts w:ascii="Verdana" w:hAnsi="Verdana"/>
          <w:sz w:val="14"/>
          <w:szCs w:val="16"/>
          <w:shd w:val="clear" w:color="auto" w:fill="FFFFFF"/>
        </w:rPr>
        <w:t>6.1D Grade 12 CPI 03.A, Determine how expansion created opportunities for some and hardships for others by considering multiple perspectives.</w:t>
      </w:r>
      <w:r w:rsidRPr="00264077">
        <w:rPr>
          <w:rFonts w:ascii="Verdana" w:hAnsi="Verdana"/>
          <w:sz w:val="14"/>
          <w:szCs w:val="16"/>
        </w:rPr>
        <w:br/>
      </w:r>
      <w:r w:rsidRPr="00264077">
        <w:rPr>
          <w:rFonts w:ascii="Verdana" w:hAnsi="Verdana"/>
          <w:sz w:val="14"/>
          <w:szCs w:val="16"/>
          <w:shd w:val="clear" w:color="auto" w:fill="FFFFFF"/>
        </w:rPr>
        <w:t>6.1D Grade 12 CPI 03.C, Assess how states' rights and sectional interests influenced party politics and shaped national policies</w:t>
      </w:r>
      <w:r w:rsidR="00264077">
        <w:rPr>
          <w:rFonts w:ascii="Verdana" w:hAnsi="Verdana"/>
          <w:sz w:val="14"/>
          <w:szCs w:val="16"/>
          <w:shd w:val="clear" w:color="auto" w:fill="FFFFFF"/>
        </w:rPr>
        <w:t>.</w:t>
      </w:r>
    </w:p>
    <w:p w:rsidR="00317C50" w:rsidRDefault="00264077" w:rsidP="00F87A35">
      <w:pPr>
        <w:pStyle w:val="NoSpacing"/>
        <w:suppressLineNumbers/>
        <w:rPr>
          <w:rFonts w:ascii="Verdana" w:hAnsi="Verdana"/>
          <w:sz w:val="14"/>
          <w:szCs w:val="16"/>
          <w:shd w:val="clear" w:color="auto" w:fill="FFFFFF"/>
        </w:rPr>
      </w:pPr>
      <w:r w:rsidRPr="00264077">
        <w:rPr>
          <w:rFonts w:ascii="Verdana" w:hAnsi="Verdana"/>
          <w:sz w:val="14"/>
          <w:szCs w:val="16"/>
          <w:shd w:val="clear" w:color="auto" w:fill="FFFFFF"/>
        </w:rPr>
        <w:t>09-10.RH.02, Determine the central ideas or information of a primary or secondary source; provide an accurate summary of how key events or ideas develop over the course of the text.</w:t>
      </w:r>
      <w:r w:rsidRPr="00264077">
        <w:rPr>
          <w:rFonts w:ascii="Verdana" w:hAnsi="Verdana"/>
          <w:sz w:val="14"/>
          <w:szCs w:val="16"/>
        </w:rPr>
        <w:br/>
      </w:r>
      <w:r w:rsidRPr="00264077">
        <w:rPr>
          <w:rFonts w:ascii="Verdana" w:hAnsi="Verdana"/>
          <w:sz w:val="14"/>
          <w:szCs w:val="16"/>
          <w:shd w:val="clear" w:color="auto" w:fill="FFFFFF"/>
        </w:rPr>
        <w:t>09-10.RH.03, Analyze in detail a series of events described in a text; determine whether earlier events caused later ones or simply preceded them.</w:t>
      </w:r>
      <w:r w:rsidRPr="00264077">
        <w:rPr>
          <w:rFonts w:ascii="Verdana" w:hAnsi="Verdana"/>
          <w:sz w:val="14"/>
          <w:szCs w:val="16"/>
        </w:rPr>
        <w:br/>
      </w:r>
      <w:r w:rsidRPr="00264077">
        <w:rPr>
          <w:rFonts w:ascii="Verdana" w:hAnsi="Verdana"/>
          <w:sz w:val="14"/>
          <w:szCs w:val="16"/>
          <w:shd w:val="clear" w:color="auto" w:fill="FFFFFF"/>
        </w:rPr>
        <w:t>09-10.RH.04, Determine the meaning of words and phrases as they are used in a text, including vocabulary describing political, social, or economic aspects of history/social studies.</w:t>
      </w:r>
      <w:r w:rsidRPr="00264077">
        <w:rPr>
          <w:rFonts w:ascii="Verdana" w:hAnsi="Verdana"/>
          <w:sz w:val="14"/>
          <w:szCs w:val="16"/>
        </w:rPr>
        <w:br/>
      </w:r>
      <w:r w:rsidRPr="00264077">
        <w:rPr>
          <w:rFonts w:ascii="Verdana" w:hAnsi="Verdana"/>
          <w:sz w:val="14"/>
          <w:szCs w:val="16"/>
          <w:shd w:val="clear" w:color="auto" w:fill="FFFFFF"/>
        </w:rPr>
        <w:t>09-10.RH.09, Compare and contrast treatments of the same topic in several primary and secondary sources.</w:t>
      </w:r>
    </w:p>
    <w:p w:rsidR="00264077" w:rsidRPr="00264077" w:rsidRDefault="00264077" w:rsidP="00F87A35">
      <w:pPr>
        <w:pStyle w:val="NoSpacing"/>
        <w:suppressLineNumbers/>
        <w:rPr>
          <w:smallCaps/>
          <w:sz w:val="20"/>
        </w:rPr>
      </w:pPr>
    </w:p>
    <w:p w:rsidR="00CA3C31" w:rsidRDefault="005B6B4A" w:rsidP="00F87A35">
      <w:pPr>
        <w:pStyle w:val="NoSpacing"/>
        <w:suppressLineNumbers/>
        <w:rPr>
          <w:smallCaps/>
          <w:u w:val="single"/>
        </w:rPr>
      </w:pPr>
      <w:r w:rsidRPr="00631159">
        <w:rPr>
          <w:smallCaps/>
          <w:u w:val="single"/>
        </w:rPr>
        <w:t>Part I: The Missouri Compromise</w:t>
      </w:r>
    </w:p>
    <w:p w:rsidR="00CD7D48" w:rsidRPr="00631159" w:rsidRDefault="00CD7D48" w:rsidP="00F87A35">
      <w:pPr>
        <w:pStyle w:val="NoSpacing"/>
        <w:suppressLineNumbers/>
        <w:rPr>
          <w:u w:val="single"/>
        </w:rPr>
      </w:pPr>
    </w:p>
    <w:p w:rsidR="00CC17D7" w:rsidRPr="00B657FD" w:rsidRDefault="00817213" w:rsidP="00F87A35">
      <w:pPr>
        <w:pStyle w:val="NoSpacing"/>
        <w:suppressLineNumbers/>
        <w:rPr>
          <w:b/>
        </w:rPr>
      </w:pPr>
      <w:r w:rsidRPr="00B657FD">
        <w:rPr>
          <w:b/>
        </w:rPr>
        <w:t>Document A</w:t>
      </w:r>
      <w:r w:rsidR="00CA3C31" w:rsidRPr="00B657FD">
        <w:rPr>
          <w:b/>
        </w:rPr>
        <w:t>: Summary of the Missouri Compromise</w:t>
      </w:r>
    </w:p>
    <w:p w:rsidR="006848A4" w:rsidRPr="00433FC8" w:rsidRDefault="006848A4" w:rsidP="00720EC2">
      <w:pPr>
        <w:pStyle w:val="NoSpacing"/>
        <w:spacing w:line="360" w:lineRule="auto"/>
        <w:ind w:firstLine="720"/>
      </w:pPr>
      <w:r w:rsidRPr="00433FC8">
        <w:t>A serious argument over slavery took place in Congress when Missouri asked to be admitted to the Union in 1819. Missouri was a territory making up part of the Loui</w:t>
      </w:r>
      <w:r w:rsidRPr="00433FC8">
        <w:softHyphen/>
        <w:t>siana Purchase. Many settlers in Missouri came from southern states. Slavery was allowed in Missouri.</w:t>
      </w:r>
    </w:p>
    <w:p w:rsidR="006848A4" w:rsidRPr="00433FC8" w:rsidRDefault="006848A4" w:rsidP="00720EC2">
      <w:pPr>
        <w:pStyle w:val="NoSpacing"/>
        <w:spacing w:line="360" w:lineRule="auto"/>
        <w:ind w:firstLine="720"/>
      </w:pPr>
      <w:r w:rsidRPr="00433FC8">
        <w:t xml:space="preserve">At that time, there were exactly the same number of "free" states (states </w:t>
      </w:r>
      <w:r w:rsidR="00B913CF" w:rsidRPr="00433FC8">
        <w:t>that</w:t>
      </w:r>
      <w:r w:rsidRPr="00433FC8">
        <w:t xml:space="preserve"> did not allow slavery) as th</w:t>
      </w:r>
      <w:r w:rsidR="00B913CF" w:rsidRPr="00433FC8">
        <w:t xml:space="preserve">ere were "slave" states (states that </w:t>
      </w:r>
      <w:r w:rsidRPr="00433FC8">
        <w:t>did allow slavery). This meant that there was a balance of power in the United States Senate, where all states are represented equally. The "free" states had a majority in the House of Representatives because the northern states had a larger population than the southern states.</w:t>
      </w:r>
    </w:p>
    <w:p w:rsidR="006848A4" w:rsidRPr="00433FC8" w:rsidRDefault="006848A4" w:rsidP="00720EC2">
      <w:pPr>
        <w:pStyle w:val="NoSpacing"/>
        <w:spacing w:line="360" w:lineRule="auto"/>
        <w:ind w:firstLine="720"/>
      </w:pPr>
      <w:r w:rsidRPr="00433FC8">
        <w:t>When Missouri's request to be admitted reached Congress, a northern Congressmen</w:t>
      </w:r>
      <w:r w:rsidRPr="00433FC8">
        <w:rPr>
          <w:rStyle w:val="apple-converted-space"/>
        </w:rPr>
        <w:t> </w:t>
      </w:r>
      <w:r w:rsidRPr="00433FC8">
        <w:t>proposed that it should be admitted only if it promised to free its slaves. Southerners in Congress angrily replied that the North had no right to require this.</w:t>
      </w:r>
    </w:p>
    <w:p w:rsidR="006848A4" w:rsidRPr="00433FC8" w:rsidRDefault="006848A4" w:rsidP="00720EC2">
      <w:pPr>
        <w:pStyle w:val="NoSpacing"/>
        <w:spacing w:line="360" w:lineRule="auto"/>
        <w:ind w:firstLine="720"/>
      </w:pPr>
      <w:r w:rsidRPr="00433FC8">
        <w:t>In December 1819, Maine also asked to be admitted to the Union. The House of Representatives was ready to approve Maine's request. There was no slavery in Maine. However, at first the Senate would not allow Maine to enter the Union. Southern senators refused to admit Maine as a free state unless the northern senators would agree to admit Missouri as a slave state.</w:t>
      </w:r>
    </w:p>
    <w:p w:rsidR="00833C62" w:rsidRPr="00433FC8" w:rsidRDefault="006848A4" w:rsidP="00720EC2">
      <w:pPr>
        <w:pStyle w:val="NoSpacing"/>
        <w:spacing w:line="360" w:lineRule="auto"/>
        <w:ind w:firstLine="720"/>
      </w:pPr>
      <w:r w:rsidRPr="00433FC8">
        <w:t xml:space="preserve">In 1820 Henry Clay of Kentucky helped arrange a compromise that allowed both Maine and Missouri to enter the Union. By means of the Missouri Compromise, as the new agreement was called, several laws were passed. Congress admitted Maine as a free state and Missouri as a slave state. Slavery had now spread to one more state. </w:t>
      </w:r>
    </w:p>
    <w:p w:rsidR="007C1610" w:rsidRPr="00433FC8" w:rsidRDefault="006848A4" w:rsidP="00317C50">
      <w:pPr>
        <w:pStyle w:val="NoSpacing"/>
        <w:spacing w:line="360" w:lineRule="auto"/>
        <w:ind w:firstLine="720"/>
      </w:pPr>
      <w:r w:rsidRPr="00433FC8">
        <w:t>At the same time, Congress drew a line westward across what was left of the Louisiana Purchase. This line, set at</w:t>
      </w:r>
      <w:r w:rsidRPr="00433FC8">
        <w:rPr>
          <w:rStyle w:val="apple-converted-space"/>
        </w:rPr>
        <w:t> </w:t>
      </w:r>
      <w:r w:rsidRPr="00433FC8">
        <w:t>36°</w:t>
      </w:r>
      <w:r w:rsidRPr="00433FC8">
        <w:rPr>
          <w:rStyle w:val="apple-converted-space"/>
        </w:rPr>
        <w:t> </w:t>
      </w:r>
      <w:r w:rsidRPr="00433FC8">
        <w:t>30'</w:t>
      </w:r>
      <w:r w:rsidRPr="00433FC8">
        <w:rPr>
          <w:rStyle w:val="apple-converted-space"/>
        </w:rPr>
        <w:t> </w:t>
      </w:r>
      <w:r w:rsidRPr="00433FC8">
        <w:t xml:space="preserve">North latitude, divided free and slave territory. In the future, any states formed north of the line would be </w:t>
      </w:r>
      <w:r w:rsidR="00DE39EC" w:rsidRPr="00433FC8">
        <w:t xml:space="preserve">(closed to slavery) </w:t>
      </w:r>
      <w:r w:rsidRPr="00433FC8">
        <w:t xml:space="preserve">free states. Any new states formed south of the line would be </w:t>
      </w:r>
      <w:r w:rsidR="00DE39EC" w:rsidRPr="00433FC8">
        <w:t>(</w:t>
      </w:r>
      <w:r w:rsidRPr="00433FC8">
        <w:t>open to slavery</w:t>
      </w:r>
      <w:r w:rsidR="00DE39EC" w:rsidRPr="00433FC8">
        <w:t>) slave states</w:t>
      </w:r>
      <w:r w:rsidRPr="00433FC8">
        <w:t>.</w:t>
      </w:r>
      <w:r w:rsidR="007C1610" w:rsidRPr="00433FC8">
        <w:br w:type="page"/>
      </w:r>
    </w:p>
    <w:p w:rsidR="009F4133" w:rsidRPr="00433FC8" w:rsidRDefault="009F4133" w:rsidP="00F87A35">
      <w:pPr>
        <w:pStyle w:val="NoSpacing"/>
        <w:numPr>
          <w:ilvl w:val="0"/>
          <w:numId w:val="2"/>
        </w:numPr>
        <w:suppressLineNumbers/>
        <w:ind w:left="360"/>
      </w:pPr>
      <w:r w:rsidRPr="00433FC8">
        <w:lastRenderedPageBreak/>
        <w:t xml:space="preserve">Based on </w:t>
      </w:r>
      <w:r w:rsidR="00F978F5" w:rsidRPr="00433FC8">
        <w:t>Document A</w:t>
      </w:r>
      <w:r w:rsidRPr="00433FC8">
        <w:t>, which of th</w:t>
      </w:r>
      <w:r w:rsidR="00E1003E" w:rsidRPr="00433FC8">
        <w:t>e following statements is true?</w:t>
      </w:r>
    </w:p>
    <w:p w:rsidR="00E1003E" w:rsidRPr="00433FC8" w:rsidRDefault="00E1003E" w:rsidP="00F87A35">
      <w:pPr>
        <w:pStyle w:val="NoSpacing"/>
        <w:numPr>
          <w:ilvl w:val="1"/>
          <w:numId w:val="2"/>
        </w:numPr>
        <w:suppressLineNumbers/>
      </w:pPr>
      <w:r w:rsidRPr="00433FC8">
        <w:t>Prior to the Missouri compromise, there were an equal number of free and slave states.</w:t>
      </w:r>
    </w:p>
    <w:p w:rsidR="00E1003E" w:rsidRPr="00433FC8" w:rsidRDefault="00E1003E" w:rsidP="00F87A35">
      <w:pPr>
        <w:pStyle w:val="NoSpacing"/>
        <w:numPr>
          <w:ilvl w:val="1"/>
          <w:numId w:val="2"/>
        </w:numPr>
        <w:suppressLineNumbers/>
      </w:pPr>
      <w:r w:rsidRPr="00433FC8">
        <w:t>Originally Maine wanted to enter the Union as a slave state.</w:t>
      </w:r>
    </w:p>
    <w:p w:rsidR="002A45F4" w:rsidRPr="00433FC8" w:rsidRDefault="002A45F4" w:rsidP="00F87A35">
      <w:pPr>
        <w:pStyle w:val="NoSpacing"/>
        <w:numPr>
          <w:ilvl w:val="1"/>
          <w:numId w:val="2"/>
        </w:numPr>
        <w:suppressLineNumbers/>
      </w:pPr>
      <w:r w:rsidRPr="00433FC8">
        <w:t>Most Southerners in Congress were agains</w:t>
      </w:r>
      <w:r w:rsidR="00242CDE" w:rsidRPr="00433FC8">
        <w:t xml:space="preserve">t </w:t>
      </w:r>
      <w:r w:rsidR="00A57C84" w:rsidRPr="00433FC8">
        <w:t>slavery spreading to any new states.</w:t>
      </w:r>
    </w:p>
    <w:p w:rsidR="00E8018A" w:rsidRPr="00433FC8" w:rsidRDefault="00E8018A" w:rsidP="00F87A35">
      <w:pPr>
        <w:pStyle w:val="NoSpacing"/>
        <w:numPr>
          <w:ilvl w:val="1"/>
          <w:numId w:val="2"/>
        </w:numPr>
        <w:suppressLineNumbers/>
      </w:pPr>
      <w:r w:rsidRPr="00433FC8">
        <w:t>There was a balance of power in the House of Representatives, but the South had more members in the US Senate.</w:t>
      </w:r>
    </w:p>
    <w:p w:rsidR="00C82ABE" w:rsidRDefault="00C82ABE" w:rsidP="00F87A35">
      <w:pPr>
        <w:pStyle w:val="NoSpacing"/>
        <w:numPr>
          <w:ilvl w:val="1"/>
          <w:numId w:val="2"/>
        </w:numPr>
        <w:suppressLineNumbers/>
      </w:pPr>
      <w:r>
        <w:t>All of the above.</w:t>
      </w:r>
    </w:p>
    <w:p w:rsidR="007E5F03" w:rsidRPr="00433FC8" w:rsidRDefault="007E5F03" w:rsidP="00F87A35">
      <w:pPr>
        <w:pStyle w:val="NoSpacing"/>
        <w:suppressLineNumbers/>
      </w:pPr>
    </w:p>
    <w:p w:rsidR="008A480B" w:rsidRPr="00433FC8" w:rsidRDefault="008A480B" w:rsidP="00F87A35">
      <w:pPr>
        <w:pStyle w:val="NoSpacing"/>
        <w:numPr>
          <w:ilvl w:val="0"/>
          <w:numId w:val="2"/>
        </w:numPr>
        <w:suppressLineNumbers/>
        <w:ind w:left="360"/>
      </w:pPr>
      <w:r w:rsidRPr="00433FC8">
        <w:t xml:space="preserve">Based on information from </w:t>
      </w:r>
      <w:r w:rsidR="00F978F5" w:rsidRPr="00433FC8">
        <w:t>Document A</w:t>
      </w:r>
      <w:r w:rsidRPr="00433FC8">
        <w:t xml:space="preserve">, what issues </w:t>
      </w:r>
      <w:r w:rsidR="00FF4E95" w:rsidRPr="00433FC8">
        <w:t xml:space="preserve">likely </w:t>
      </w:r>
      <w:r w:rsidR="0059028E" w:rsidRPr="00433FC8">
        <w:t>prevented Missouri and Maine from entering the Union as new states?</w:t>
      </w:r>
    </w:p>
    <w:p w:rsidR="00F11CAE" w:rsidRPr="00433FC8" w:rsidRDefault="00F11CAE" w:rsidP="00F87A35">
      <w:pPr>
        <w:pStyle w:val="NoSpacing"/>
        <w:numPr>
          <w:ilvl w:val="1"/>
          <w:numId w:val="2"/>
        </w:numPr>
        <w:suppressLineNumbers/>
      </w:pPr>
      <w:r w:rsidRPr="00433FC8">
        <w:t xml:space="preserve">If only one state entered the Union, it would </w:t>
      </w:r>
      <w:r w:rsidR="006D3226" w:rsidRPr="00433FC8">
        <w:t>create an uneven number of free states and slave states.</w:t>
      </w:r>
    </w:p>
    <w:p w:rsidR="00351B77" w:rsidRPr="00433FC8" w:rsidRDefault="00FC0689" w:rsidP="00F87A35">
      <w:pPr>
        <w:pStyle w:val="NoSpacing"/>
        <w:numPr>
          <w:ilvl w:val="1"/>
          <w:numId w:val="2"/>
        </w:numPr>
        <w:suppressLineNumbers/>
      </w:pPr>
      <w:r w:rsidRPr="00433FC8">
        <w:t xml:space="preserve">The House of Representative initially approved Maine entering as a </w:t>
      </w:r>
      <w:r w:rsidR="008C50AA" w:rsidRPr="00433FC8">
        <w:t xml:space="preserve">free </w:t>
      </w:r>
      <w:r w:rsidRPr="00433FC8">
        <w:t xml:space="preserve">state, but the Senate refused. </w:t>
      </w:r>
    </w:p>
    <w:p w:rsidR="0051372B" w:rsidRPr="00433FC8" w:rsidRDefault="0051372B" w:rsidP="00F87A35">
      <w:pPr>
        <w:pStyle w:val="NoSpacing"/>
        <w:numPr>
          <w:ilvl w:val="1"/>
          <w:numId w:val="2"/>
        </w:numPr>
        <w:suppressLineNumbers/>
      </w:pPr>
      <w:r w:rsidRPr="00433FC8">
        <w:t xml:space="preserve">Northern </w:t>
      </w:r>
      <w:r w:rsidR="00217F63" w:rsidRPr="00433FC8">
        <w:t>C</w:t>
      </w:r>
      <w:r w:rsidRPr="00433FC8">
        <w:t xml:space="preserve">ongressmen demanded that Missouri enter as a free state, which angered Southern </w:t>
      </w:r>
      <w:r w:rsidR="00217F63" w:rsidRPr="00433FC8">
        <w:t>C</w:t>
      </w:r>
      <w:r w:rsidRPr="00433FC8">
        <w:t>ongressmen.</w:t>
      </w:r>
    </w:p>
    <w:p w:rsidR="0031648E" w:rsidRPr="00433FC8" w:rsidRDefault="0031648E" w:rsidP="00F87A35">
      <w:pPr>
        <w:pStyle w:val="NoSpacing"/>
        <w:numPr>
          <w:ilvl w:val="1"/>
          <w:numId w:val="2"/>
        </w:numPr>
        <w:suppressLineNumbers/>
      </w:pPr>
      <w:r w:rsidRPr="00433FC8">
        <w:t>All of the above</w:t>
      </w:r>
      <w:r w:rsidR="00FF4E95" w:rsidRPr="00433FC8">
        <w:t>.</w:t>
      </w:r>
    </w:p>
    <w:p w:rsidR="00FF4E95" w:rsidRDefault="00C82ABE" w:rsidP="00F87A35">
      <w:pPr>
        <w:pStyle w:val="NoSpacing"/>
        <w:numPr>
          <w:ilvl w:val="1"/>
          <w:numId w:val="2"/>
        </w:numPr>
        <w:suppressLineNumbers/>
      </w:pPr>
      <w:r>
        <w:t xml:space="preserve">None of the above. </w:t>
      </w:r>
    </w:p>
    <w:p w:rsidR="00C82ABE" w:rsidRPr="00433FC8" w:rsidRDefault="00C82ABE" w:rsidP="00F87A35">
      <w:pPr>
        <w:pStyle w:val="NoSpacing"/>
        <w:suppressLineNumbers/>
      </w:pPr>
    </w:p>
    <w:p w:rsidR="00882D17" w:rsidRPr="00433FC8" w:rsidRDefault="00BE3BB9" w:rsidP="00F87A35">
      <w:pPr>
        <w:pStyle w:val="NoSpacing"/>
        <w:numPr>
          <w:ilvl w:val="0"/>
          <w:numId w:val="2"/>
        </w:numPr>
        <w:suppressLineNumbers/>
        <w:ind w:left="360"/>
      </w:pPr>
      <w:r w:rsidRPr="00433FC8">
        <w:t xml:space="preserve">As explained in </w:t>
      </w:r>
      <w:r w:rsidR="00F978F5" w:rsidRPr="00433FC8">
        <w:t>Document A</w:t>
      </w:r>
      <w:r w:rsidR="007C6311" w:rsidRPr="00433FC8">
        <w:t xml:space="preserve">, Henry Clay proposed a solution called the Missouri Compromise.  </w:t>
      </w:r>
      <w:r w:rsidR="00F978F5" w:rsidRPr="00433FC8">
        <w:t>According to the reading</w:t>
      </w:r>
      <w:r w:rsidR="009C5352" w:rsidRPr="00433FC8">
        <w:t xml:space="preserve">, </w:t>
      </w:r>
      <w:r w:rsidR="00ED378D" w:rsidRPr="00433FC8">
        <w:t xml:space="preserve">what </w:t>
      </w:r>
      <w:r w:rsidR="009A7109" w:rsidRPr="00433FC8">
        <w:t>happened as a result of the Missouri Compromise?</w:t>
      </w:r>
    </w:p>
    <w:p w:rsidR="004B4326" w:rsidRPr="00433FC8" w:rsidRDefault="00947DBE" w:rsidP="00F87A35">
      <w:pPr>
        <w:pStyle w:val="NoSpacing"/>
        <w:numPr>
          <w:ilvl w:val="1"/>
          <w:numId w:val="2"/>
        </w:numPr>
        <w:suppressLineNumbers/>
      </w:pPr>
      <w:r w:rsidRPr="00433FC8">
        <w:t>Missouri entered the Union as a free state, Maine entered the Union as a slave state.</w:t>
      </w:r>
    </w:p>
    <w:p w:rsidR="00EA21D5" w:rsidRPr="00433FC8" w:rsidRDefault="00EA21D5" w:rsidP="00F87A35">
      <w:pPr>
        <w:pStyle w:val="NoSpacing"/>
        <w:numPr>
          <w:ilvl w:val="1"/>
          <w:numId w:val="2"/>
        </w:numPr>
        <w:suppressLineNumbers/>
      </w:pPr>
      <w:r w:rsidRPr="00433FC8">
        <w:t>Missouri would wait until a later time to apply for statehood.</w:t>
      </w:r>
    </w:p>
    <w:p w:rsidR="00EA21D5" w:rsidRPr="00433FC8" w:rsidRDefault="00261830" w:rsidP="00F87A35">
      <w:pPr>
        <w:pStyle w:val="NoSpacing"/>
        <w:numPr>
          <w:ilvl w:val="1"/>
          <w:numId w:val="2"/>
        </w:numPr>
        <w:suppressLineNumbers/>
      </w:pPr>
      <w:r w:rsidRPr="00433FC8">
        <w:t>Maine entered the Union as a free state, Missouri entered the Union as a slave state.</w:t>
      </w:r>
    </w:p>
    <w:p w:rsidR="00261830" w:rsidRPr="00433FC8" w:rsidRDefault="00261830" w:rsidP="00F87A35">
      <w:pPr>
        <w:pStyle w:val="NoSpacing"/>
        <w:numPr>
          <w:ilvl w:val="1"/>
          <w:numId w:val="2"/>
        </w:numPr>
        <w:suppressLineNumbers/>
      </w:pPr>
      <w:r w:rsidRPr="00433FC8">
        <w:t>All of the above.</w:t>
      </w:r>
    </w:p>
    <w:p w:rsidR="00C82ABE" w:rsidRDefault="00C82ABE" w:rsidP="00F87A35">
      <w:pPr>
        <w:pStyle w:val="NoSpacing"/>
        <w:numPr>
          <w:ilvl w:val="1"/>
          <w:numId w:val="2"/>
        </w:numPr>
        <w:suppressLineNumbers/>
      </w:pPr>
      <w:r>
        <w:t xml:space="preserve">None of the above. </w:t>
      </w:r>
    </w:p>
    <w:p w:rsidR="00CC17D7" w:rsidRPr="00433FC8" w:rsidRDefault="00CC17D7" w:rsidP="00F87A35">
      <w:pPr>
        <w:pStyle w:val="NoSpacing"/>
        <w:suppressLineNumbers/>
      </w:pPr>
    </w:p>
    <w:p w:rsidR="00EA5AF3" w:rsidRPr="00433FC8" w:rsidRDefault="0034096C" w:rsidP="00F87A35">
      <w:pPr>
        <w:pStyle w:val="NoSpacing"/>
        <w:numPr>
          <w:ilvl w:val="0"/>
          <w:numId w:val="2"/>
        </w:numPr>
        <w:suppressLineNumbers/>
        <w:ind w:left="360"/>
      </w:pPr>
      <w:r w:rsidRPr="00433FC8">
        <w:t>The line set at 36</w:t>
      </w:r>
      <w:r w:rsidR="00F34F69" w:rsidRPr="00433FC8">
        <w:t>°</w:t>
      </w:r>
      <w:r w:rsidR="00012C46" w:rsidRPr="00433FC8">
        <w:t xml:space="preserve"> </w:t>
      </w:r>
      <w:r w:rsidRPr="00433FC8">
        <w:t>30’</w:t>
      </w:r>
      <w:r w:rsidR="00691E13" w:rsidRPr="00433FC8">
        <w:t xml:space="preserve">, called the Missouri Compromise Line, </w:t>
      </w:r>
      <w:r w:rsidR="00BE3BB9" w:rsidRPr="00433FC8">
        <w:t xml:space="preserve">divided free territory and slave territory.  </w:t>
      </w:r>
      <w:r w:rsidR="00B2021C" w:rsidRPr="00433FC8">
        <w:t xml:space="preserve">According to information from </w:t>
      </w:r>
      <w:r w:rsidR="00EF5656" w:rsidRPr="00433FC8">
        <w:t>Document A</w:t>
      </w:r>
      <w:r w:rsidR="00B2021C" w:rsidRPr="00433FC8">
        <w:t xml:space="preserve">, </w:t>
      </w:r>
      <w:r w:rsidR="0021183D" w:rsidRPr="00433FC8">
        <w:t>in what ways did it divide free territory from slave territory?</w:t>
      </w:r>
    </w:p>
    <w:p w:rsidR="00230BB6" w:rsidRPr="00433FC8" w:rsidRDefault="003D10A0" w:rsidP="00F87A35">
      <w:pPr>
        <w:pStyle w:val="NoSpacing"/>
        <w:numPr>
          <w:ilvl w:val="1"/>
          <w:numId w:val="2"/>
        </w:numPr>
        <w:suppressLineNumbers/>
      </w:pPr>
      <w:r w:rsidRPr="00433FC8">
        <w:t>Existing states south of the Missouri Compromise Line must immediately free all their slaves.</w:t>
      </w:r>
    </w:p>
    <w:p w:rsidR="00F4134F" w:rsidRPr="00433FC8" w:rsidRDefault="00F4134F" w:rsidP="00F87A35">
      <w:pPr>
        <w:pStyle w:val="NoSpacing"/>
        <w:numPr>
          <w:ilvl w:val="1"/>
          <w:numId w:val="2"/>
        </w:numPr>
        <w:suppressLineNumbers/>
      </w:pPr>
      <w:r w:rsidRPr="00433FC8">
        <w:t>Any new states north of the Missouri Compromise Line would be closed to slavery.</w:t>
      </w:r>
    </w:p>
    <w:p w:rsidR="00FA38AF" w:rsidRPr="00433FC8" w:rsidRDefault="004133F1" w:rsidP="00F87A35">
      <w:pPr>
        <w:pStyle w:val="NoSpacing"/>
        <w:numPr>
          <w:ilvl w:val="1"/>
          <w:numId w:val="2"/>
        </w:numPr>
        <w:suppressLineNumbers/>
      </w:pPr>
      <w:r w:rsidRPr="00433FC8">
        <w:t>No new states could be formed north of the Missouri Compromise Line.</w:t>
      </w:r>
    </w:p>
    <w:p w:rsidR="00247E0C" w:rsidRPr="00433FC8" w:rsidRDefault="00247E0C" w:rsidP="00F87A35">
      <w:pPr>
        <w:pStyle w:val="NoSpacing"/>
        <w:numPr>
          <w:ilvl w:val="1"/>
          <w:numId w:val="2"/>
        </w:numPr>
        <w:suppressLineNumbers/>
      </w:pPr>
      <w:r w:rsidRPr="00433FC8">
        <w:t xml:space="preserve">Any new states south of the Missouri Compromise Line would be closed to slavery. </w:t>
      </w:r>
    </w:p>
    <w:p w:rsidR="00C82ABE" w:rsidRDefault="00C82ABE" w:rsidP="00F87A35">
      <w:pPr>
        <w:pStyle w:val="NoSpacing"/>
        <w:numPr>
          <w:ilvl w:val="1"/>
          <w:numId w:val="2"/>
        </w:numPr>
        <w:suppressLineNumbers/>
      </w:pPr>
      <w:r>
        <w:t>All of the above.</w:t>
      </w:r>
    </w:p>
    <w:p w:rsidR="00FA38AF" w:rsidRPr="00433FC8" w:rsidRDefault="00FA38AF" w:rsidP="00F87A35">
      <w:pPr>
        <w:pStyle w:val="NoSpacing"/>
        <w:suppressLineNumbers/>
      </w:pPr>
    </w:p>
    <w:p w:rsidR="00415C24" w:rsidRPr="00433FC8" w:rsidRDefault="00415C24" w:rsidP="00F87A35">
      <w:pPr>
        <w:suppressLineNumbers/>
        <w:rPr>
          <w:rFonts w:eastAsiaTheme="minorHAnsi" w:cstheme="minorBidi"/>
        </w:rPr>
      </w:pPr>
      <w:r w:rsidRPr="00433FC8">
        <w:br w:type="page"/>
      </w:r>
    </w:p>
    <w:p w:rsidR="00FB2CB0" w:rsidRPr="00B657FD" w:rsidRDefault="00FB2CB0" w:rsidP="00F87A35">
      <w:pPr>
        <w:pStyle w:val="NoSpacing"/>
        <w:suppressLineNumbers/>
        <w:rPr>
          <w:b/>
        </w:rPr>
      </w:pPr>
      <w:r w:rsidRPr="00B657FD">
        <w:rPr>
          <w:b/>
        </w:rPr>
        <w:lastRenderedPageBreak/>
        <w:t>Document B</w:t>
      </w:r>
      <w:r w:rsidR="00E30854" w:rsidRPr="00B657FD">
        <w:rPr>
          <w:b/>
        </w:rPr>
        <w:t>: Map of the Missouri Compromise</w:t>
      </w:r>
    </w:p>
    <w:p w:rsidR="007F32E8" w:rsidRPr="00433FC8" w:rsidRDefault="00FB2CB0" w:rsidP="00F87A35">
      <w:pPr>
        <w:pStyle w:val="NoSpacing"/>
        <w:suppressLineNumbers/>
      </w:pPr>
      <w:r w:rsidRPr="00433FC8">
        <w:rPr>
          <w:noProof/>
        </w:rPr>
        <w:drawing>
          <wp:inline distT="0" distB="0" distL="0" distR="0" wp14:anchorId="4DC65632" wp14:editId="4CE59BC6">
            <wp:extent cx="5943600" cy="4100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souri_Compromise_ma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4100195"/>
                    </a:xfrm>
                    <a:prstGeom prst="rect">
                      <a:avLst/>
                    </a:prstGeom>
                  </pic:spPr>
                </pic:pic>
              </a:graphicData>
            </a:graphic>
          </wp:inline>
        </w:drawing>
      </w:r>
    </w:p>
    <w:p w:rsidR="00FC1529" w:rsidRPr="00433FC8" w:rsidRDefault="00610EFE" w:rsidP="00F87A35">
      <w:pPr>
        <w:pStyle w:val="NoSpacing"/>
        <w:numPr>
          <w:ilvl w:val="0"/>
          <w:numId w:val="2"/>
        </w:numPr>
        <w:suppressLineNumbers/>
        <w:ind w:left="360"/>
        <w:rPr>
          <w:color w:val="000000"/>
        </w:rPr>
      </w:pPr>
      <w:r w:rsidRPr="00433FC8">
        <w:rPr>
          <w:color w:val="000000"/>
        </w:rPr>
        <w:t xml:space="preserve">According to </w:t>
      </w:r>
      <w:r w:rsidR="00956622">
        <w:rPr>
          <w:color w:val="000000"/>
        </w:rPr>
        <w:t>Document B</w:t>
      </w:r>
      <w:r w:rsidRPr="00433FC8">
        <w:rPr>
          <w:color w:val="000000"/>
        </w:rPr>
        <w:t>, which of the following states was opposed to slavery in 1820 and had made it illegal to own slaves?</w:t>
      </w:r>
    </w:p>
    <w:p w:rsidR="00E73F32" w:rsidRPr="00433FC8" w:rsidRDefault="00E73F32" w:rsidP="00F87A35">
      <w:pPr>
        <w:pStyle w:val="NoSpacing"/>
        <w:numPr>
          <w:ilvl w:val="1"/>
          <w:numId w:val="2"/>
        </w:numPr>
        <w:suppressLineNumbers/>
        <w:rPr>
          <w:color w:val="000000"/>
        </w:rPr>
      </w:pPr>
      <w:r w:rsidRPr="00433FC8">
        <w:rPr>
          <w:color w:val="000000"/>
        </w:rPr>
        <w:t xml:space="preserve">Pennsylvania </w:t>
      </w:r>
    </w:p>
    <w:p w:rsidR="00E73F32" w:rsidRPr="00433FC8" w:rsidRDefault="00E73F32" w:rsidP="00F87A35">
      <w:pPr>
        <w:pStyle w:val="NoSpacing"/>
        <w:numPr>
          <w:ilvl w:val="1"/>
          <w:numId w:val="2"/>
        </w:numPr>
        <w:suppressLineNumbers/>
        <w:rPr>
          <w:color w:val="000000"/>
        </w:rPr>
      </w:pPr>
      <w:r w:rsidRPr="00433FC8">
        <w:rPr>
          <w:color w:val="000000"/>
        </w:rPr>
        <w:t>Virginia</w:t>
      </w:r>
    </w:p>
    <w:p w:rsidR="00E73F32" w:rsidRPr="00433FC8" w:rsidRDefault="00E73F32" w:rsidP="00F87A35">
      <w:pPr>
        <w:pStyle w:val="NoSpacing"/>
        <w:numPr>
          <w:ilvl w:val="1"/>
          <w:numId w:val="2"/>
        </w:numPr>
        <w:suppressLineNumbers/>
        <w:rPr>
          <w:color w:val="000000"/>
        </w:rPr>
      </w:pPr>
      <w:r w:rsidRPr="00433FC8">
        <w:rPr>
          <w:color w:val="000000"/>
        </w:rPr>
        <w:t xml:space="preserve">South Carolina </w:t>
      </w:r>
    </w:p>
    <w:p w:rsidR="00610EFE" w:rsidRPr="00433FC8" w:rsidRDefault="00E73F32" w:rsidP="00F87A35">
      <w:pPr>
        <w:pStyle w:val="NoSpacing"/>
        <w:numPr>
          <w:ilvl w:val="1"/>
          <w:numId w:val="2"/>
        </w:numPr>
        <w:suppressLineNumbers/>
        <w:rPr>
          <w:color w:val="000000"/>
        </w:rPr>
      </w:pPr>
      <w:r w:rsidRPr="00433FC8">
        <w:rPr>
          <w:color w:val="000000"/>
        </w:rPr>
        <w:t>Maryland</w:t>
      </w:r>
    </w:p>
    <w:p w:rsidR="00C82ABE" w:rsidRDefault="00C82ABE" w:rsidP="00F87A35">
      <w:pPr>
        <w:pStyle w:val="NoSpacing"/>
        <w:numPr>
          <w:ilvl w:val="1"/>
          <w:numId w:val="2"/>
        </w:numPr>
        <w:suppressLineNumbers/>
      </w:pPr>
      <w:r>
        <w:t xml:space="preserve">None of the above. </w:t>
      </w:r>
    </w:p>
    <w:p w:rsidR="00E73F32" w:rsidRPr="00433FC8" w:rsidRDefault="00E73F32" w:rsidP="00F87A35">
      <w:pPr>
        <w:pStyle w:val="NoSpacing"/>
        <w:suppressLineNumbers/>
      </w:pPr>
    </w:p>
    <w:p w:rsidR="0060560E" w:rsidRPr="00433FC8" w:rsidRDefault="0060560E" w:rsidP="00F87A35">
      <w:pPr>
        <w:pStyle w:val="NoSpacing"/>
        <w:numPr>
          <w:ilvl w:val="0"/>
          <w:numId w:val="2"/>
        </w:numPr>
        <w:suppressLineNumbers/>
        <w:ind w:left="360"/>
        <w:rPr>
          <w:color w:val="000000"/>
        </w:rPr>
      </w:pPr>
      <w:r w:rsidRPr="00433FC8">
        <w:rPr>
          <w:color w:val="000000"/>
        </w:rPr>
        <w:t xml:space="preserve">Which of the following states openly practiced owning slaves and promoted slavery in 1820, as shown on </w:t>
      </w:r>
      <w:r w:rsidR="00956622">
        <w:rPr>
          <w:color w:val="000000"/>
        </w:rPr>
        <w:t>Document B</w:t>
      </w:r>
      <w:r w:rsidRPr="00433FC8">
        <w:rPr>
          <w:color w:val="000000"/>
        </w:rPr>
        <w:t>?</w:t>
      </w:r>
    </w:p>
    <w:p w:rsidR="0082327C" w:rsidRPr="00433FC8" w:rsidRDefault="0082327C" w:rsidP="00F87A35">
      <w:pPr>
        <w:pStyle w:val="NoSpacing"/>
        <w:numPr>
          <w:ilvl w:val="1"/>
          <w:numId w:val="2"/>
        </w:numPr>
        <w:suppressLineNumbers/>
        <w:rPr>
          <w:color w:val="000000"/>
        </w:rPr>
      </w:pPr>
      <w:r w:rsidRPr="00433FC8">
        <w:rPr>
          <w:color w:val="000000"/>
        </w:rPr>
        <w:t xml:space="preserve">Ohio </w:t>
      </w:r>
    </w:p>
    <w:p w:rsidR="0082327C" w:rsidRPr="00433FC8" w:rsidRDefault="0082327C" w:rsidP="00F87A35">
      <w:pPr>
        <w:pStyle w:val="NoSpacing"/>
        <w:numPr>
          <w:ilvl w:val="1"/>
          <w:numId w:val="2"/>
        </w:numPr>
        <w:suppressLineNumbers/>
        <w:rPr>
          <w:color w:val="000000"/>
        </w:rPr>
      </w:pPr>
      <w:r w:rsidRPr="00433FC8">
        <w:rPr>
          <w:color w:val="000000"/>
        </w:rPr>
        <w:t>New York</w:t>
      </w:r>
    </w:p>
    <w:p w:rsidR="0082327C" w:rsidRPr="00433FC8" w:rsidRDefault="0082327C" w:rsidP="00F87A35">
      <w:pPr>
        <w:pStyle w:val="NoSpacing"/>
        <w:numPr>
          <w:ilvl w:val="1"/>
          <w:numId w:val="2"/>
        </w:numPr>
        <w:suppressLineNumbers/>
        <w:rPr>
          <w:color w:val="000000"/>
        </w:rPr>
      </w:pPr>
      <w:r w:rsidRPr="00433FC8">
        <w:rPr>
          <w:color w:val="000000"/>
        </w:rPr>
        <w:t xml:space="preserve">Georgia </w:t>
      </w:r>
    </w:p>
    <w:p w:rsidR="0082327C" w:rsidRPr="00433FC8" w:rsidRDefault="0082327C" w:rsidP="00F87A35">
      <w:pPr>
        <w:pStyle w:val="NoSpacing"/>
        <w:numPr>
          <w:ilvl w:val="1"/>
          <w:numId w:val="2"/>
        </w:numPr>
        <w:suppressLineNumbers/>
        <w:rPr>
          <w:color w:val="000000"/>
        </w:rPr>
      </w:pPr>
      <w:r w:rsidRPr="00433FC8">
        <w:rPr>
          <w:color w:val="000000"/>
        </w:rPr>
        <w:t>Illinois</w:t>
      </w:r>
    </w:p>
    <w:p w:rsidR="00C82ABE" w:rsidRDefault="00C82ABE" w:rsidP="00F87A35">
      <w:pPr>
        <w:pStyle w:val="NoSpacing"/>
        <w:numPr>
          <w:ilvl w:val="1"/>
          <w:numId w:val="2"/>
        </w:numPr>
        <w:suppressLineNumbers/>
      </w:pPr>
      <w:r>
        <w:t xml:space="preserve">None of the above. </w:t>
      </w:r>
    </w:p>
    <w:p w:rsidR="00303D69" w:rsidRPr="00433FC8" w:rsidRDefault="00303D69" w:rsidP="00F87A35">
      <w:pPr>
        <w:pStyle w:val="NoSpacing"/>
        <w:suppressLineNumbers/>
        <w:rPr>
          <w:color w:val="000000"/>
        </w:rPr>
      </w:pPr>
    </w:p>
    <w:p w:rsidR="00303D69" w:rsidRPr="00433FC8" w:rsidRDefault="00FB2D6F" w:rsidP="00F87A35">
      <w:pPr>
        <w:pStyle w:val="NoSpacing"/>
        <w:numPr>
          <w:ilvl w:val="0"/>
          <w:numId w:val="2"/>
        </w:numPr>
        <w:suppressLineNumbers/>
        <w:ind w:left="360"/>
        <w:rPr>
          <w:color w:val="000000"/>
        </w:rPr>
      </w:pPr>
      <w:r w:rsidRPr="00433FC8">
        <w:rPr>
          <w:color w:val="000000"/>
        </w:rPr>
        <w:t>Based on information from Document A and Document B</w:t>
      </w:r>
      <w:r w:rsidR="00D7534B" w:rsidRPr="00433FC8">
        <w:rPr>
          <w:color w:val="000000"/>
        </w:rPr>
        <w:t>, which of the following statements is true?</w:t>
      </w:r>
    </w:p>
    <w:p w:rsidR="006E08F3" w:rsidRPr="00433FC8" w:rsidRDefault="004516D4" w:rsidP="00F87A35">
      <w:pPr>
        <w:pStyle w:val="NoSpacing"/>
        <w:numPr>
          <w:ilvl w:val="1"/>
          <w:numId w:val="2"/>
        </w:numPr>
        <w:suppressLineNumbers/>
        <w:rPr>
          <w:color w:val="000000"/>
        </w:rPr>
      </w:pPr>
      <w:r w:rsidRPr="00433FC8">
        <w:rPr>
          <w:color w:val="000000"/>
        </w:rPr>
        <w:t>Missouri borders only slave states.</w:t>
      </w:r>
    </w:p>
    <w:p w:rsidR="00525123" w:rsidRPr="00433FC8" w:rsidRDefault="00525123" w:rsidP="00F87A35">
      <w:pPr>
        <w:pStyle w:val="NoSpacing"/>
        <w:numPr>
          <w:ilvl w:val="1"/>
          <w:numId w:val="2"/>
        </w:numPr>
        <w:suppressLineNumbers/>
        <w:rPr>
          <w:color w:val="000000"/>
        </w:rPr>
      </w:pPr>
      <w:r w:rsidRPr="00433FC8">
        <w:rPr>
          <w:color w:val="000000"/>
        </w:rPr>
        <w:t>Any new state south of Missouri’s southern border would be a free state.</w:t>
      </w:r>
    </w:p>
    <w:p w:rsidR="003F3393" w:rsidRPr="00433FC8" w:rsidRDefault="008F5DFF" w:rsidP="00F87A35">
      <w:pPr>
        <w:pStyle w:val="NoSpacing"/>
        <w:numPr>
          <w:ilvl w:val="1"/>
          <w:numId w:val="2"/>
        </w:numPr>
        <w:suppressLineNumbers/>
      </w:pPr>
      <w:r w:rsidRPr="00433FC8">
        <w:t>Most of the Unorganized Territory is open to slavery.</w:t>
      </w:r>
    </w:p>
    <w:p w:rsidR="006E08F3" w:rsidRPr="00433FC8" w:rsidRDefault="006E08F3" w:rsidP="00F87A35">
      <w:pPr>
        <w:pStyle w:val="NoSpacing"/>
        <w:numPr>
          <w:ilvl w:val="1"/>
          <w:numId w:val="2"/>
        </w:numPr>
        <w:suppressLineNumbers/>
        <w:rPr>
          <w:color w:val="000000"/>
        </w:rPr>
      </w:pPr>
      <w:r w:rsidRPr="00433FC8">
        <w:rPr>
          <w:color w:val="000000"/>
        </w:rPr>
        <w:t>Any new state north of Missouri’s southern border would be a free state.</w:t>
      </w:r>
    </w:p>
    <w:p w:rsidR="00165A62" w:rsidRDefault="00C82ABE" w:rsidP="00F87A35">
      <w:pPr>
        <w:pStyle w:val="NoSpacing"/>
        <w:numPr>
          <w:ilvl w:val="1"/>
          <w:numId w:val="2"/>
        </w:numPr>
        <w:suppressLineNumbers/>
      </w:pPr>
      <w:r>
        <w:t xml:space="preserve">None of the above. </w:t>
      </w:r>
    </w:p>
    <w:p w:rsidR="00165A62" w:rsidRDefault="00165A62" w:rsidP="00F87A35">
      <w:pPr>
        <w:suppressLineNumbers/>
        <w:rPr>
          <w:rFonts w:eastAsiaTheme="minorHAnsi" w:cstheme="minorBidi"/>
        </w:rPr>
      </w:pPr>
      <w:r>
        <w:br w:type="page"/>
      </w:r>
    </w:p>
    <w:p w:rsidR="001919D1" w:rsidRDefault="001919D1" w:rsidP="00F87A35">
      <w:pPr>
        <w:pStyle w:val="NoSpacing"/>
        <w:suppressLineNumbers/>
        <w:rPr>
          <w:smallCaps/>
          <w:u w:val="single"/>
        </w:rPr>
      </w:pPr>
      <w:r w:rsidRPr="00AD3473">
        <w:rPr>
          <w:smallCaps/>
          <w:u w:val="single"/>
        </w:rPr>
        <w:lastRenderedPageBreak/>
        <w:t xml:space="preserve">Part II: </w:t>
      </w:r>
      <w:r w:rsidR="00F563FD" w:rsidRPr="00AD3473">
        <w:rPr>
          <w:smallCaps/>
          <w:u w:val="single"/>
        </w:rPr>
        <w:t>Regional Differences</w:t>
      </w:r>
    </w:p>
    <w:p w:rsidR="000E4FB2" w:rsidRPr="00AD3473" w:rsidRDefault="000E4FB2" w:rsidP="00F87A35">
      <w:pPr>
        <w:pStyle w:val="NoSpacing"/>
        <w:suppressLineNumbers/>
        <w:rPr>
          <w:smallCaps/>
          <w:u w:val="single"/>
        </w:rPr>
      </w:pPr>
    </w:p>
    <w:p w:rsidR="00FB23A6" w:rsidRPr="00AD3473" w:rsidRDefault="008952BE" w:rsidP="00F87A35">
      <w:pPr>
        <w:pStyle w:val="NoSpacing"/>
        <w:suppressLineNumbers/>
        <w:rPr>
          <w:b/>
        </w:rPr>
      </w:pPr>
      <w:r>
        <w:rPr>
          <w:b/>
        </w:rPr>
        <w:t>Document C</w:t>
      </w:r>
      <w:r w:rsidR="00FB23A6" w:rsidRPr="00AD3473">
        <w:rPr>
          <w:b/>
        </w:rPr>
        <w:t xml:space="preserve">: </w:t>
      </w:r>
      <w:r w:rsidR="00F563FD" w:rsidRPr="00AD3473">
        <w:rPr>
          <w:b/>
        </w:rPr>
        <w:t>North vs. South</w:t>
      </w:r>
    </w:p>
    <w:p w:rsidR="002927CE" w:rsidRPr="0079537A" w:rsidRDefault="002927CE" w:rsidP="004F3490">
      <w:pPr>
        <w:pStyle w:val="NoSpacing"/>
        <w:spacing w:line="360" w:lineRule="auto"/>
        <w:ind w:firstLine="720"/>
      </w:pPr>
      <w:r w:rsidRPr="0079537A">
        <w:t>The northern and southern states were developing differently. The South was sending its cotton north to factories and for shipment across the Atlantic – mainly to Britain. And growing more cotton and less food, the South was importing food. Northerners were investing profits from their industry in advances in machinery for all kinds of commercial enterprises, including farmers investing in better tools.</w:t>
      </w:r>
    </w:p>
    <w:p w:rsidR="002D5CD4" w:rsidRPr="0079537A" w:rsidRDefault="002D5CD4" w:rsidP="004F3490">
      <w:pPr>
        <w:pStyle w:val="NoSpacing"/>
        <w:spacing w:line="360" w:lineRule="auto"/>
        <w:ind w:firstLine="720"/>
      </w:pPr>
      <w:r w:rsidRPr="0079537A">
        <w:t>In 1793, Eli Whitney, a Yale College graduate in Massachusetts, had developed a machine (the cotton ‘gin) to more easily and efficiently separate cottonseeds from cotton fibers (which is the part of cotton used for making cloth and other products). The availability of his cotton ‘gin helped cotton become the South's greatest industry by 1820.  Production</w:t>
      </w:r>
      <w:r w:rsidR="002927CE" w:rsidRPr="0079537A">
        <w:t xml:space="preserve"> of cotton doubled between 1820 and 1830</w:t>
      </w:r>
      <w:r w:rsidR="00881DED" w:rsidRPr="0079537A">
        <w:t xml:space="preserve">.  People in the southern states were putting their capital </w:t>
      </w:r>
      <w:r w:rsidR="00674E57" w:rsidRPr="0079537A">
        <w:t xml:space="preserve">(money) </w:t>
      </w:r>
      <w:r w:rsidR="00881DED" w:rsidRPr="0079537A">
        <w:t xml:space="preserve">into more land and more slaves and into cotton production; </w:t>
      </w:r>
      <w:r w:rsidRPr="0079537A">
        <w:t>Southerners were investing in slaves rather than labor-saving machinery</w:t>
      </w:r>
      <w:r w:rsidR="00881DED" w:rsidRPr="0079537A">
        <w:t>.</w:t>
      </w:r>
    </w:p>
    <w:p w:rsidR="002927CE" w:rsidRPr="0079537A" w:rsidRDefault="002927CE" w:rsidP="004F3490">
      <w:pPr>
        <w:pStyle w:val="NoSpacing"/>
        <w:spacing w:line="360" w:lineRule="auto"/>
        <w:ind w:firstLine="720"/>
      </w:pPr>
      <w:r w:rsidRPr="0079537A">
        <w:t>Southern plantation owners had less money to invest and were usually in debt to northern bankers. Many who were not plantation owners were interested in buying land and retiring on a small plantation.</w:t>
      </w:r>
    </w:p>
    <w:p w:rsidR="002927CE" w:rsidRDefault="002927CE" w:rsidP="004F3490">
      <w:pPr>
        <w:pStyle w:val="NoSpacing"/>
        <w:spacing w:line="360" w:lineRule="auto"/>
      </w:pPr>
      <w:r w:rsidRPr="0079537A">
        <w:t>Slavery was not suitable for the small family farms or for manufacturing enterprises of the North</w:t>
      </w:r>
      <w:r w:rsidR="002D5CD4" w:rsidRPr="0079537A">
        <w:t>.  B</w:t>
      </w:r>
      <w:r w:rsidRPr="0079537A">
        <w:t>y 1820 half of the north</w:t>
      </w:r>
      <w:r w:rsidR="002D5CD4" w:rsidRPr="0079537A">
        <w:t>ern states had outlawed slavery, while in the South there were 52 slaves for every 100 whites.</w:t>
      </w:r>
    </w:p>
    <w:p w:rsidR="000E4FB2" w:rsidRPr="0079537A" w:rsidRDefault="000E4FB2" w:rsidP="00F87A35">
      <w:pPr>
        <w:pStyle w:val="NoSpacing"/>
        <w:suppressLineNumbers/>
        <w:spacing w:line="360" w:lineRule="auto"/>
      </w:pPr>
    </w:p>
    <w:p w:rsidR="001919D1" w:rsidRDefault="008952BE" w:rsidP="00F87A35">
      <w:pPr>
        <w:pStyle w:val="NoSpacing"/>
        <w:suppressLineNumbers/>
        <w:spacing w:line="360" w:lineRule="auto"/>
        <w:rPr>
          <w:b/>
        </w:rPr>
      </w:pPr>
      <w:r>
        <w:rPr>
          <w:b/>
        </w:rPr>
        <w:t>Document D</w:t>
      </w:r>
      <w:r w:rsidR="00347873" w:rsidRPr="000E4FB2">
        <w:rPr>
          <w:b/>
        </w:rPr>
        <w:t>: Differences between North and South Table</w:t>
      </w:r>
    </w:p>
    <w:p w:rsidR="000E4FB2" w:rsidRPr="000E4FB2" w:rsidRDefault="000E4FB2" w:rsidP="00F87A35">
      <w:pPr>
        <w:pStyle w:val="NoSpacing"/>
        <w:suppressLineNumbers/>
        <w:spacing w:line="360" w:lineRule="auto"/>
        <w:rPr>
          <w:b/>
        </w:rPr>
      </w:pPr>
    </w:p>
    <w:p w:rsidR="00EF7D90" w:rsidRDefault="00C13A53" w:rsidP="00F87A35">
      <w:pPr>
        <w:pStyle w:val="NoSpacing"/>
        <w:suppressLineNumbers/>
      </w:pPr>
      <w:r>
        <w:rPr>
          <w:noProof/>
        </w:rPr>
        <w:drawing>
          <wp:inline distT="0" distB="0" distL="0" distR="0" wp14:anchorId="795F17F2" wp14:editId="50268856">
            <wp:extent cx="5478145" cy="2430145"/>
            <wp:effectExtent l="0" t="0" r="8255" b="8255"/>
            <wp:docPr id="7" name="Picture 7" descr="Macintosh HD:Users:TomManzo:Desktop:Screen Shot 2015-01-11 at 11.37.4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TomManzo:Desktop:Screen Shot 2015-01-11 at 11.37.43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8145" cy="2430145"/>
                    </a:xfrm>
                    <a:prstGeom prst="rect">
                      <a:avLst/>
                    </a:prstGeom>
                    <a:noFill/>
                    <a:ln>
                      <a:noFill/>
                    </a:ln>
                  </pic:spPr>
                </pic:pic>
              </a:graphicData>
            </a:graphic>
          </wp:inline>
        </w:drawing>
      </w:r>
    </w:p>
    <w:p w:rsidR="00060FDD" w:rsidRDefault="00060FDD" w:rsidP="00F87A35">
      <w:pPr>
        <w:pStyle w:val="NoSpacing"/>
        <w:suppressLineNumbers/>
      </w:pPr>
    </w:p>
    <w:p w:rsidR="000E4FB2" w:rsidRDefault="000E4FB2" w:rsidP="00F87A35">
      <w:pPr>
        <w:suppressLineNumbers/>
        <w:rPr>
          <w:rFonts w:eastAsiaTheme="minorHAnsi" w:cstheme="minorBidi"/>
        </w:rPr>
      </w:pPr>
      <w:r>
        <w:br w:type="page"/>
      </w:r>
    </w:p>
    <w:p w:rsidR="00060FDD" w:rsidRPr="00D56466" w:rsidRDefault="008952BE" w:rsidP="00F87A35">
      <w:pPr>
        <w:pStyle w:val="NoSpacing"/>
        <w:suppressLineNumbers/>
        <w:rPr>
          <w:i/>
        </w:rPr>
      </w:pPr>
      <w:r>
        <w:rPr>
          <w:i/>
        </w:rPr>
        <w:lastRenderedPageBreak/>
        <w:t>Based on Documents C &amp; D</w:t>
      </w:r>
      <w:r w:rsidR="00D41EBA" w:rsidRPr="00D56466">
        <w:rPr>
          <w:i/>
        </w:rPr>
        <w:t>, please respond to the following questions.</w:t>
      </w:r>
    </w:p>
    <w:p w:rsidR="00D56466" w:rsidRDefault="00D56466" w:rsidP="00F87A35">
      <w:pPr>
        <w:pStyle w:val="NoSpacing"/>
        <w:suppressLineNumbers/>
      </w:pPr>
    </w:p>
    <w:p w:rsidR="0016150E" w:rsidRDefault="0016150E" w:rsidP="00F87A35">
      <w:pPr>
        <w:pStyle w:val="NoSpacing"/>
        <w:numPr>
          <w:ilvl w:val="0"/>
          <w:numId w:val="2"/>
        </w:numPr>
        <w:suppressLineNumbers/>
        <w:ind w:left="360"/>
      </w:pPr>
      <w:r>
        <w:t>Which of the following statements is most true?</w:t>
      </w:r>
    </w:p>
    <w:p w:rsidR="00C81426" w:rsidRDefault="00C81426" w:rsidP="00F87A35">
      <w:pPr>
        <w:pStyle w:val="NoSpacing"/>
        <w:numPr>
          <w:ilvl w:val="1"/>
          <w:numId w:val="2"/>
        </w:numPr>
        <w:suppressLineNumbers/>
      </w:pPr>
      <w:r>
        <w:t xml:space="preserve">The cotton industry </w:t>
      </w:r>
      <w:r w:rsidR="008A746B">
        <w:t xml:space="preserve">led to the Southern States building nearly as many factories as there were in the North.  </w:t>
      </w:r>
    </w:p>
    <w:p w:rsidR="00557158" w:rsidRDefault="00557158" w:rsidP="00F87A35">
      <w:pPr>
        <w:pStyle w:val="NoSpacing"/>
        <w:numPr>
          <w:ilvl w:val="1"/>
          <w:numId w:val="2"/>
        </w:numPr>
        <w:suppressLineNumbers/>
      </w:pPr>
      <w:r>
        <w:t>Although cotton was the Southern States’ top industry, the Southern States still had less money than the Northern States.</w:t>
      </w:r>
    </w:p>
    <w:p w:rsidR="008240BA" w:rsidRDefault="008240BA" w:rsidP="00F87A35">
      <w:pPr>
        <w:pStyle w:val="NoSpacing"/>
        <w:numPr>
          <w:ilvl w:val="1"/>
          <w:numId w:val="2"/>
        </w:numPr>
        <w:suppressLineNumbers/>
      </w:pPr>
      <w:r>
        <w:t>The cotton ‘gin decreased the need for slave labor.</w:t>
      </w:r>
    </w:p>
    <w:p w:rsidR="008240BA" w:rsidRDefault="00F0691E" w:rsidP="00F87A35">
      <w:pPr>
        <w:pStyle w:val="NoSpacing"/>
        <w:numPr>
          <w:ilvl w:val="1"/>
          <w:numId w:val="2"/>
        </w:numPr>
        <w:suppressLineNumbers/>
      </w:pPr>
      <w:r>
        <w:t xml:space="preserve">Both the Northern States and the Southern states </w:t>
      </w:r>
      <w:r w:rsidR="00E45AA5">
        <w:t xml:space="preserve">produced and exported roughly the same amount of cotton. </w:t>
      </w:r>
    </w:p>
    <w:p w:rsidR="00BD16EA" w:rsidRDefault="00BD16EA" w:rsidP="00F87A35">
      <w:pPr>
        <w:pStyle w:val="NoSpacing"/>
        <w:numPr>
          <w:ilvl w:val="1"/>
          <w:numId w:val="2"/>
        </w:numPr>
        <w:suppressLineNumbers/>
      </w:pPr>
      <w:r>
        <w:t xml:space="preserve">None of the above. </w:t>
      </w:r>
    </w:p>
    <w:p w:rsidR="00557158" w:rsidRDefault="00557158" w:rsidP="00F87A35">
      <w:pPr>
        <w:pStyle w:val="NoSpacing"/>
        <w:suppressLineNumbers/>
      </w:pPr>
    </w:p>
    <w:p w:rsidR="000E2409" w:rsidRDefault="007F3DBD" w:rsidP="00F87A35">
      <w:pPr>
        <w:pStyle w:val="NoSpacing"/>
        <w:numPr>
          <w:ilvl w:val="0"/>
          <w:numId w:val="2"/>
        </w:numPr>
        <w:suppressLineNumbers/>
        <w:ind w:left="360"/>
      </w:pPr>
      <w:r>
        <w:t xml:space="preserve">Which statement is most true regarding </w:t>
      </w:r>
      <w:r w:rsidR="00DB2629">
        <w:t>slavery in America</w:t>
      </w:r>
      <w:r>
        <w:t>?</w:t>
      </w:r>
    </w:p>
    <w:p w:rsidR="00DB2629" w:rsidRDefault="00DB2629" w:rsidP="00F87A35">
      <w:pPr>
        <w:pStyle w:val="NoSpacing"/>
        <w:numPr>
          <w:ilvl w:val="1"/>
          <w:numId w:val="2"/>
        </w:numPr>
        <w:suppressLineNumbers/>
      </w:pPr>
      <w:r>
        <w:t>The cotton ‘gin contributed to a rise in the number of slaves purchased to work on plantations.</w:t>
      </w:r>
    </w:p>
    <w:p w:rsidR="00521841" w:rsidRDefault="003878E2" w:rsidP="00F87A35">
      <w:pPr>
        <w:pStyle w:val="NoSpacing"/>
        <w:numPr>
          <w:ilvl w:val="1"/>
          <w:numId w:val="2"/>
        </w:numPr>
        <w:suppressLineNumbers/>
      </w:pPr>
      <w:r>
        <w:t xml:space="preserve">Although </w:t>
      </w:r>
      <w:r w:rsidR="00D5388F">
        <w:t>most</w:t>
      </w:r>
      <w:r>
        <w:t xml:space="preserve"> Northern States </w:t>
      </w:r>
      <w:r w:rsidR="00BA362F">
        <w:t xml:space="preserve">did not directly purchase slaves, </w:t>
      </w:r>
      <w:r w:rsidR="007C49D2">
        <w:t>Southern slave labor</w:t>
      </w:r>
      <w:r w:rsidR="00BA362F">
        <w:t xml:space="preserve"> still </w:t>
      </w:r>
      <w:r w:rsidR="007C49D2">
        <w:t>provided most of</w:t>
      </w:r>
      <w:r w:rsidR="007E661E">
        <w:t xml:space="preserve"> the cotton</w:t>
      </w:r>
      <w:r w:rsidR="008A5E99">
        <w:t xml:space="preserve"> in northern factories.  </w:t>
      </w:r>
    </w:p>
    <w:p w:rsidR="00664F8E" w:rsidRDefault="00856D1C" w:rsidP="00F87A35">
      <w:pPr>
        <w:pStyle w:val="NoSpacing"/>
        <w:numPr>
          <w:ilvl w:val="1"/>
          <w:numId w:val="2"/>
        </w:numPr>
        <w:suppressLineNumbers/>
      </w:pPr>
      <w:r>
        <w:t xml:space="preserve">Most Southerners would rather spend money on more slaves than investing in railroads and factories.  </w:t>
      </w:r>
    </w:p>
    <w:p w:rsidR="005C0B48" w:rsidRDefault="00132CF6" w:rsidP="00F87A35">
      <w:pPr>
        <w:pStyle w:val="NoSpacing"/>
        <w:numPr>
          <w:ilvl w:val="1"/>
          <w:numId w:val="2"/>
        </w:numPr>
        <w:suppressLineNumbers/>
      </w:pPr>
      <w:r>
        <w:t>All of the above.</w:t>
      </w:r>
    </w:p>
    <w:p w:rsidR="00BD16EA" w:rsidRDefault="00BD16EA" w:rsidP="00F87A35">
      <w:pPr>
        <w:pStyle w:val="NoSpacing"/>
        <w:numPr>
          <w:ilvl w:val="1"/>
          <w:numId w:val="2"/>
        </w:numPr>
        <w:suppressLineNumbers/>
      </w:pPr>
      <w:r>
        <w:t xml:space="preserve">None of the above. </w:t>
      </w:r>
    </w:p>
    <w:p w:rsidR="00DB2629" w:rsidRDefault="00DB2629" w:rsidP="00F87A35">
      <w:pPr>
        <w:pStyle w:val="NoSpacing"/>
        <w:suppressLineNumbers/>
      </w:pPr>
    </w:p>
    <w:p w:rsidR="00D41EBA" w:rsidRDefault="008E5B54" w:rsidP="00F87A35">
      <w:pPr>
        <w:pStyle w:val="NoSpacing"/>
        <w:numPr>
          <w:ilvl w:val="0"/>
          <w:numId w:val="2"/>
        </w:numPr>
        <w:suppressLineNumbers/>
        <w:ind w:left="360"/>
      </w:pPr>
      <w:r>
        <w:t xml:space="preserve">Which of the following may be a reason why </w:t>
      </w:r>
      <w:r w:rsidR="00D46209">
        <w:t>there was sectional conflict between Northerners and Southerners?</w:t>
      </w:r>
    </w:p>
    <w:p w:rsidR="0016781A" w:rsidRDefault="006518C2" w:rsidP="00F87A35">
      <w:pPr>
        <w:pStyle w:val="NoSpacing"/>
        <w:numPr>
          <w:ilvl w:val="1"/>
          <w:numId w:val="2"/>
        </w:numPr>
        <w:suppressLineNumbers/>
      </w:pPr>
      <w:r>
        <w:t>Northerners refused to purchase, produce, or export anything associated with slave labor.</w:t>
      </w:r>
    </w:p>
    <w:p w:rsidR="006518C2" w:rsidRDefault="00D04CDF" w:rsidP="00F87A35">
      <w:pPr>
        <w:pStyle w:val="NoSpacing"/>
        <w:numPr>
          <w:ilvl w:val="1"/>
          <w:numId w:val="2"/>
        </w:numPr>
        <w:suppressLineNumbers/>
      </w:pPr>
      <w:r>
        <w:t>The South was overpopulated, leading to Southerners sneaking up north and taking away factory jobs.</w:t>
      </w:r>
    </w:p>
    <w:p w:rsidR="00D04CDF" w:rsidRDefault="00B50A59" w:rsidP="00F87A35">
      <w:pPr>
        <w:pStyle w:val="NoSpacing"/>
        <w:numPr>
          <w:ilvl w:val="1"/>
          <w:numId w:val="2"/>
        </w:numPr>
        <w:suppressLineNumbers/>
      </w:pPr>
      <w:r>
        <w:t>Many Southern farmers and plantation owners owed money to banks in the north, placing them in debt.</w:t>
      </w:r>
    </w:p>
    <w:p w:rsidR="00B50A59" w:rsidRDefault="00E54144" w:rsidP="00F87A35">
      <w:pPr>
        <w:pStyle w:val="NoSpacing"/>
        <w:numPr>
          <w:ilvl w:val="1"/>
          <w:numId w:val="2"/>
        </w:numPr>
        <w:suppressLineNumbers/>
      </w:pPr>
      <w:r>
        <w:t xml:space="preserve">The cotton ‘gin </w:t>
      </w:r>
      <w:r w:rsidR="00DF2314">
        <w:t>forced Southern plantation owners to sell off most of their slaves.</w:t>
      </w:r>
    </w:p>
    <w:p w:rsidR="00BD16EA" w:rsidRDefault="00BD16EA" w:rsidP="00F87A35">
      <w:pPr>
        <w:pStyle w:val="NoSpacing"/>
        <w:numPr>
          <w:ilvl w:val="1"/>
          <w:numId w:val="2"/>
        </w:numPr>
        <w:suppressLineNumbers/>
      </w:pPr>
      <w:r>
        <w:t xml:space="preserve">All of the above. </w:t>
      </w:r>
    </w:p>
    <w:p w:rsidR="00084709" w:rsidRDefault="00084709" w:rsidP="00F87A35">
      <w:pPr>
        <w:suppressLineNumbers/>
        <w:rPr>
          <w:rFonts w:eastAsiaTheme="minorHAnsi" w:cstheme="minorBidi"/>
        </w:rPr>
      </w:pPr>
      <w:r>
        <w:br w:type="page"/>
      </w:r>
    </w:p>
    <w:p w:rsidR="00084709" w:rsidRPr="002A1154" w:rsidRDefault="008952BE" w:rsidP="00400638">
      <w:pPr>
        <w:pStyle w:val="NoSpacing"/>
        <w:suppressLineNumbers/>
        <w:rPr>
          <w:b/>
        </w:rPr>
      </w:pPr>
      <w:r>
        <w:rPr>
          <w:b/>
        </w:rPr>
        <w:lastRenderedPageBreak/>
        <w:t>Document E</w:t>
      </w:r>
      <w:r w:rsidR="00D3293E" w:rsidRPr="002A1154">
        <w:rPr>
          <w:b/>
        </w:rPr>
        <w:t>: Candidates for the Election of 1824</w:t>
      </w:r>
    </w:p>
    <w:p w:rsidR="00FB4FA0" w:rsidRDefault="00FB4FA0" w:rsidP="00400638">
      <w:pPr>
        <w:pStyle w:val="NoSpacing"/>
        <w:suppressLineNumbers/>
      </w:pPr>
    </w:p>
    <w:tbl>
      <w:tblPr>
        <w:tblW w:w="5000" w:type="pct"/>
        <w:tblCellMar>
          <w:left w:w="90" w:type="dxa"/>
          <w:right w:w="90" w:type="dxa"/>
        </w:tblCellMar>
        <w:tblLook w:val="0000" w:firstRow="0" w:lastRow="0" w:firstColumn="0" w:lastColumn="0" w:noHBand="0" w:noVBand="0"/>
      </w:tblPr>
      <w:tblGrid>
        <w:gridCol w:w="5113"/>
        <w:gridCol w:w="5003"/>
      </w:tblGrid>
      <w:tr w:rsidR="00FB4FA0" w:rsidTr="009B12E1">
        <w:tc>
          <w:tcPr>
            <w:tcW w:w="5000" w:type="pct"/>
            <w:gridSpan w:val="2"/>
            <w:tcBorders>
              <w:top w:val="single" w:sz="6" w:space="0" w:color="000000"/>
              <w:left w:val="single" w:sz="6" w:space="0" w:color="000000"/>
              <w:bottom w:val="single" w:sz="6" w:space="0" w:color="000000"/>
              <w:right w:val="single" w:sz="6" w:space="0" w:color="000000"/>
            </w:tcBorders>
          </w:tcPr>
          <w:p w:rsidR="00FB4FA0" w:rsidRDefault="00FB4FA0" w:rsidP="00990CC1">
            <w:pPr>
              <w:keepLines/>
              <w:suppressAutoHyphens/>
              <w:autoSpaceDE w:val="0"/>
              <w:autoSpaceDN w:val="0"/>
              <w:adjustRightInd w:val="0"/>
              <w:spacing w:after="120" w:line="240" w:lineRule="auto"/>
              <w:jc w:val="center"/>
              <w:rPr>
                <w:rFonts w:ascii="Arial" w:hAnsi="Arial" w:cs="Arial"/>
                <w:b/>
                <w:bCs/>
                <w:color w:val="000000"/>
              </w:rPr>
            </w:pPr>
            <w:r>
              <w:rPr>
                <w:rFonts w:ascii="Arial" w:hAnsi="Arial" w:cs="Arial"/>
                <w:b/>
                <w:bCs/>
                <w:color w:val="000000"/>
              </w:rPr>
              <w:t>Presidential Candidates for the 1824 Election</w:t>
            </w:r>
          </w:p>
        </w:tc>
      </w:tr>
      <w:tr w:rsidR="00FB4FA0" w:rsidTr="009B12E1">
        <w:tc>
          <w:tcPr>
            <w:tcW w:w="2527" w:type="pct"/>
            <w:tcBorders>
              <w:top w:val="single" w:sz="6" w:space="0" w:color="000000"/>
              <w:left w:val="single" w:sz="6" w:space="0" w:color="000000"/>
              <w:bottom w:val="single" w:sz="6" w:space="0" w:color="000000"/>
              <w:right w:val="single" w:sz="6" w:space="0" w:color="000000"/>
            </w:tcBorders>
          </w:tcPr>
          <w:p w:rsidR="00FB4FA0" w:rsidRDefault="00FB4FA0" w:rsidP="00990CC1">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Henry Clay</w:t>
            </w:r>
          </w:p>
        </w:tc>
        <w:tc>
          <w:tcPr>
            <w:tcW w:w="2473" w:type="pct"/>
            <w:tcBorders>
              <w:top w:val="single" w:sz="6" w:space="0" w:color="000000"/>
              <w:left w:val="single" w:sz="6" w:space="0" w:color="000000"/>
              <w:bottom w:val="single" w:sz="6" w:space="0" w:color="000000"/>
              <w:right w:val="single" w:sz="6" w:space="0" w:color="000000"/>
            </w:tcBorders>
          </w:tcPr>
          <w:p w:rsidR="00FB4FA0" w:rsidRDefault="00FB4FA0" w:rsidP="00990CC1">
            <w:pPr>
              <w:keepLines/>
              <w:suppressAutoHyphens/>
              <w:autoSpaceDE w:val="0"/>
              <w:autoSpaceDN w:val="0"/>
              <w:adjustRightInd w:val="0"/>
              <w:spacing w:after="0" w:line="240" w:lineRule="auto"/>
              <w:rPr>
                <w:rFonts w:ascii="Arial" w:hAnsi="Arial" w:cs="Arial"/>
                <w:color w:val="000000"/>
              </w:rPr>
            </w:pPr>
            <w:r>
              <w:rPr>
                <w:rFonts w:ascii="Arial" w:hAnsi="Arial" w:cs="Arial"/>
                <w:color w:val="000000"/>
              </w:rPr>
              <w:t>From Kentucky</w:t>
            </w:r>
          </w:p>
          <w:p w:rsidR="00FB4FA0" w:rsidRDefault="00FB4FA0" w:rsidP="00990CC1">
            <w:pPr>
              <w:keepLines/>
              <w:suppressAutoHyphens/>
              <w:autoSpaceDE w:val="0"/>
              <w:autoSpaceDN w:val="0"/>
              <w:adjustRightInd w:val="0"/>
              <w:spacing w:after="0" w:line="240" w:lineRule="auto"/>
              <w:rPr>
                <w:rFonts w:ascii="Arial" w:hAnsi="Arial" w:cs="Arial"/>
                <w:color w:val="000000"/>
              </w:rPr>
            </w:pPr>
            <w:r>
              <w:rPr>
                <w:rFonts w:ascii="Arial" w:hAnsi="Arial" w:cs="Arial"/>
                <w:color w:val="000000"/>
              </w:rPr>
              <w:t>Represented the western states</w:t>
            </w:r>
          </w:p>
          <w:p w:rsidR="00FB4FA0" w:rsidRDefault="00FB4FA0" w:rsidP="00990CC1">
            <w:pPr>
              <w:keepLines/>
              <w:suppressAutoHyphens/>
              <w:autoSpaceDE w:val="0"/>
              <w:autoSpaceDN w:val="0"/>
              <w:adjustRightInd w:val="0"/>
              <w:spacing w:after="0" w:line="240" w:lineRule="auto"/>
              <w:rPr>
                <w:rFonts w:ascii="Arial" w:hAnsi="Arial" w:cs="Arial"/>
                <w:color w:val="000000"/>
              </w:rPr>
            </w:pPr>
            <w:r>
              <w:rPr>
                <w:rFonts w:ascii="Arial" w:hAnsi="Arial" w:cs="Arial"/>
                <w:color w:val="000000"/>
              </w:rPr>
              <w:t>Favored national banks</w:t>
            </w:r>
          </w:p>
          <w:p w:rsidR="00FB4FA0" w:rsidRDefault="00FB4FA0" w:rsidP="00990CC1">
            <w:pPr>
              <w:keepLines/>
              <w:suppressAutoHyphens/>
              <w:autoSpaceDE w:val="0"/>
              <w:autoSpaceDN w:val="0"/>
              <w:adjustRightInd w:val="0"/>
              <w:spacing w:after="0" w:line="240" w:lineRule="auto"/>
              <w:rPr>
                <w:rFonts w:ascii="Arial" w:hAnsi="Arial" w:cs="Arial"/>
                <w:color w:val="000000"/>
              </w:rPr>
            </w:pPr>
            <w:r>
              <w:rPr>
                <w:rFonts w:ascii="Arial" w:hAnsi="Arial" w:cs="Arial"/>
                <w:color w:val="000000"/>
              </w:rPr>
              <w:t>Favored protective tariff</w:t>
            </w:r>
          </w:p>
          <w:p w:rsidR="00FB4FA0" w:rsidRDefault="00FB4FA0" w:rsidP="009B12E1">
            <w:pPr>
              <w:keepLines/>
              <w:suppressAutoHyphens/>
              <w:autoSpaceDE w:val="0"/>
              <w:autoSpaceDN w:val="0"/>
              <w:adjustRightInd w:val="0"/>
              <w:spacing w:after="0" w:line="240" w:lineRule="auto"/>
              <w:rPr>
                <w:rFonts w:ascii="Arial" w:hAnsi="Arial" w:cs="Arial"/>
                <w:color w:val="000000"/>
              </w:rPr>
            </w:pPr>
            <w:r>
              <w:rPr>
                <w:rFonts w:ascii="Arial" w:hAnsi="Arial" w:cs="Arial"/>
                <w:color w:val="000000"/>
              </w:rPr>
              <w:t>Supported nationwide internal improvements</w:t>
            </w:r>
          </w:p>
        </w:tc>
      </w:tr>
      <w:tr w:rsidR="00FB4FA0" w:rsidTr="009B12E1">
        <w:tc>
          <w:tcPr>
            <w:tcW w:w="2527" w:type="pct"/>
            <w:tcBorders>
              <w:top w:val="single" w:sz="6" w:space="0" w:color="000000"/>
              <w:left w:val="single" w:sz="6" w:space="0" w:color="000000"/>
              <w:bottom w:val="single" w:sz="6" w:space="0" w:color="000000"/>
              <w:right w:val="single" w:sz="6" w:space="0" w:color="000000"/>
            </w:tcBorders>
          </w:tcPr>
          <w:p w:rsidR="00FB4FA0" w:rsidRDefault="00FB4FA0" w:rsidP="00990CC1">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Andrew Jackson</w:t>
            </w:r>
          </w:p>
        </w:tc>
        <w:tc>
          <w:tcPr>
            <w:tcW w:w="2473" w:type="pct"/>
            <w:tcBorders>
              <w:top w:val="single" w:sz="6" w:space="0" w:color="000000"/>
              <w:left w:val="single" w:sz="6" w:space="0" w:color="000000"/>
              <w:bottom w:val="single" w:sz="6" w:space="0" w:color="000000"/>
              <w:right w:val="single" w:sz="6" w:space="0" w:color="000000"/>
            </w:tcBorders>
          </w:tcPr>
          <w:p w:rsidR="009B12E1" w:rsidRDefault="009B12E1" w:rsidP="00990CC1">
            <w:pPr>
              <w:keepLines/>
              <w:suppressAutoHyphens/>
              <w:autoSpaceDE w:val="0"/>
              <w:autoSpaceDN w:val="0"/>
              <w:adjustRightInd w:val="0"/>
              <w:spacing w:after="0" w:line="240" w:lineRule="auto"/>
              <w:rPr>
                <w:rFonts w:ascii="Arial" w:hAnsi="Arial" w:cs="Arial"/>
                <w:color w:val="000000"/>
              </w:rPr>
            </w:pPr>
            <w:r>
              <w:rPr>
                <w:rFonts w:ascii="Arial" w:hAnsi="Arial" w:cs="Arial"/>
                <w:color w:val="000000"/>
              </w:rPr>
              <w:t>From Tennessee</w:t>
            </w:r>
          </w:p>
          <w:p w:rsidR="009B12E1" w:rsidRDefault="009B12E1" w:rsidP="00990CC1">
            <w:pPr>
              <w:keepLines/>
              <w:suppressAutoHyphens/>
              <w:autoSpaceDE w:val="0"/>
              <w:autoSpaceDN w:val="0"/>
              <w:adjustRightInd w:val="0"/>
              <w:spacing w:after="0" w:line="240" w:lineRule="auto"/>
              <w:rPr>
                <w:rFonts w:ascii="Arial" w:hAnsi="Arial" w:cs="Arial"/>
                <w:color w:val="000000"/>
              </w:rPr>
            </w:pPr>
            <w:r>
              <w:rPr>
                <w:rFonts w:ascii="Arial" w:hAnsi="Arial" w:cs="Arial"/>
                <w:color w:val="000000"/>
              </w:rPr>
              <w:t>Represented the western states</w:t>
            </w:r>
          </w:p>
          <w:p w:rsidR="00FB4FA0" w:rsidRDefault="00FB4FA0" w:rsidP="00990CC1">
            <w:pPr>
              <w:keepLines/>
              <w:suppressAutoHyphens/>
              <w:autoSpaceDE w:val="0"/>
              <w:autoSpaceDN w:val="0"/>
              <w:adjustRightInd w:val="0"/>
              <w:spacing w:after="0" w:line="240" w:lineRule="auto"/>
              <w:rPr>
                <w:rFonts w:ascii="Arial" w:hAnsi="Arial" w:cs="Arial"/>
                <w:color w:val="000000"/>
              </w:rPr>
            </w:pPr>
            <w:r>
              <w:rPr>
                <w:rFonts w:ascii="Arial" w:hAnsi="Arial" w:cs="Arial"/>
                <w:color w:val="000000"/>
              </w:rPr>
              <w:t>Not specific on issues</w:t>
            </w:r>
          </w:p>
          <w:p w:rsidR="00FB4FA0" w:rsidRDefault="00FB4FA0" w:rsidP="009B12E1">
            <w:pPr>
              <w:keepLines/>
              <w:suppressAutoHyphens/>
              <w:autoSpaceDE w:val="0"/>
              <w:autoSpaceDN w:val="0"/>
              <w:adjustRightInd w:val="0"/>
              <w:spacing w:after="0" w:line="240" w:lineRule="auto"/>
              <w:rPr>
                <w:rFonts w:ascii="Arial" w:hAnsi="Arial" w:cs="Arial"/>
                <w:color w:val="000000"/>
              </w:rPr>
            </w:pPr>
            <w:r>
              <w:rPr>
                <w:rFonts w:ascii="Arial" w:hAnsi="Arial" w:cs="Arial"/>
                <w:color w:val="000000"/>
              </w:rPr>
              <w:t>Centered ca</w:t>
            </w:r>
            <w:r w:rsidR="009B12E1">
              <w:rPr>
                <w:rFonts w:ascii="Arial" w:hAnsi="Arial" w:cs="Arial"/>
                <w:color w:val="000000"/>
              </w:rPr>
              <w:t xml:space="preserve">mpaign on his personal heroism </w:t>
            </w:r>
            <w:r>
              <w:rPr>
                <w:rFonts w:ascii="Arial" w:hAnsi="Arial" w:cs="Arial"/>
                <w:color w:val="000000"/>
              </w:rPr>
              <w:t>in the Battle of New Orleans</w:t>
            </w:r>
          </w:p>
        </w:tc>
      </w:tr>
      <w:tr w:rsidR="00FB4FA0" w:rsidTr="009B12E1">
        <w:tc>
          <w:tcPr>
            <w:tcW w:w="2527" w:type="pct"/>
            <w:tcBorders>
              <w:top w:val="single" w:sz="6" w:space="0" w:color="000000"/>
              <w:left w:val="single" w:sz="6" w:space="0" w:color="000000"/>
              <w:bottom w:val="single" w:sz="6" w:space="0" w:color="000000"/>
              <w:right w:val="single" w:sz="6" w:space="0" w:color="000000"/>
            </w:tcBorders>
          </w:tcPr>
          <w:p w:rsidR="00FB4FA0" w:rsidRDefault="00FB4FA0" w:rsidP="00990CC1">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William Crawford</w:t>
            </w:r>
          </w:p>
        </w:tc>
        <w:tc>
          <w:tcPr>
            <w:tcW w:w="2473" w:type="pct"/>
            <w:tcBorders>
              <w:top w:val="single" w:sz="6" w:space="0" w:color="000000"/>
              <w:left w:val="single" w:sz="6" w:space="0" w:color="000000"/>
              <w:bottom w:val="single" w:sz="6" w:space="0" w:color="000000"/>
              <w:right w:val="single" w:sz="6" w:space="0" w:color="000000"/>
            </w:tcBorders>
          </w:tcPr>
          <w:p w:rsidR="00FB4FA0" w:rsidRDefault="00FB4FA0" w:rsidP="00990CC1">
            <w:pPr>
              <w:keepLines/>
              <w:suppressAutoHyphens/>
              <w:autoSpaceDE w:val="0"/>
              <w:autoSpaceDN w:val="0"/>
              <w:adjustRightInd w:val="0"/>
              <w:spacing w:after="0" w:line="240" w:lineRule="auto"/>
              <w:rPr>
                <w:rFonts w:ascii="Arial" w:hAnsi="Arial" w:cs="Arial"/>
                <w:color w:val="000000"/>
              </w:rPr>
            </w:pPr>
            <w:r>
              <w:rPr>
                <w:rFonts w:ascii="Arial" w:hAnsi="Arial" w:cs="Arial"/>
                <w:color w:val="000000"/>
              </w:rPr>
              <w:t>From Georgia</w:t>
            </w:r>
          </w:p>
          <w:p w:rsidR="00FB4FA0" w:rsidRDefault="00FB4FA0" w:rsidP="00990CC1">
            <w:pPr>
              <w:keepLines/>
              <w:suppressAutoHyphens/>
              <w:autoSpaceDE w:val="0"/>
              <w:autoSpaceDN w:val="0"/>
              <w:adjustRightInd w:val="0"/>
              <w:spacing w:after="0" w:line="240" w:lineRule="auto"/>
              <w:rPr>
                <w:rFonts w:ascii="Arial" w:hAnsi="Arial" w:cs="Arial"/>
                <w:color w:val="000000"/>
              </w:rPr>
            </w:pPr>
            <w:r>
              <w:rPr>
                <w:rFonts w:ascii="Arial" w:hAnsi="Arial" w:cs="Arial"/>
                <w:color w:val="000000"/>
              </w:rPr>
              <w:t>Represented the southern states</w:t>
            </w:r>
          </w:p>
          <w:p w:rsidR="00FB4FA0" w:rsidRDefault="00FB4FA0" w:rsidP="00990CC1">
            <w:pPr>
              <w:keepLines/>
              <w:suppressAutoHyphens/>
              <w:autoSpaceDE w:val="0"/>
              <w:autoSpaceDN w:val="0"/>
              <w:adjustRightInd w:val="0"/>
              <w:spacing w:after="0" w:line="240" w:lineRule="auto"/>
              <w:rPr>
                <w:rFonts w:ascii="Arial" w:hAnsi="Arial" w:cs="Arial"/>
                <w:color w:val="000000"/>
              </w:rPr>
            </w:pPr>
            <w:r>
              <w:rPr>
                <w:rFonts w:ascii="Arial" w:hAnsi="Arial" w:cs="Arial"/>
                <w:color w:val="000000"/>
              </w:rPr>
              <w:t>Emphasized state’s rights</w:t>
            </w:r>
          </w:p>
          <w:p w:rsidR="00FB4FA0" w:rsidRDefault="00FB4FA0" w:rsidP="009B12E1">
            <w:pPr>
              <w:keepLines/>
              <w:suppressAutoHyphens/>
              <w:autoSpaceDE w:val="0"/>
              <w:autoSpaceDN w:val="0"/>
              <w:adjustRightInd w:val="0"/>
              <w:spacing w:after="0" w:line="240" w:lineRule="auto"/>
              <w:rPr>
                <w:rFonts w:ascii="Arial" w:hAnsi="Arial" w:cs="Arial"/>
                <w:color w:val="000000"/>
              </w:rPr>
            </w:pPr>
            <w:r>
              <w:rPr>
                <w:rFonts w:ascii="Arial" w:hAnsi="Arial" w:cs="Arial"/>
                <w:color w:val="000000"/>
              </w:rPr>
              <w:t>Believed in strict interpretation of constitution</w:t>
            </w:r>
          </w:p>
        </w:tc>
      </w:tr>
      <w:tr w:rsidR="00FB4FA0" w:rsidTr="009B12E1">
        <w:trPr>
          <w:trHeight w:val="1065"/>
        </w:trPr>
        <w:tc>
          <w:tcPr>
            <w:tcW w:w="2527" w:type="pct"/>
            <w:tcBorders>
              <w:top w:val="single" w:sz="6" w:space="0" w:color="000000"/>
              <w:left w:val="single" w:sz="6" w:space="0" w:color="000000"/>
              <w:bottom w:val="single" w:sz="6" w:space="0" w:color="000000"/>
              <w:right w:val="single" w:sz="6" w:space="0" w:color="000000"/>
            </w:tcBorders>
          </w:tcPr>
          <w:p w:rsidR="00FB4FA0" w:rsidRDefault="00FB4FA0" w:rsidP="00990CC1">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John Quincy Adams</w:t>
            </w:r>
          </w:p>
        </w:tc>
        <w:tc>
          <w:tcPr>
            <w:tcW w:w="2473" w:type="pct"/>
            <w:tcBorders>
              <w:top w:val="single" w:sz="6" w:space="0" w:color="000000"/>
              <w:left w:val="single" w:sz="6" w:space="0" w:color="000000"/>
              <w:bottom w:val="single" w:sz="6" w:space="0" w:color="000000"/>
              <w:right w:val="single" w:sz="6" w:space="0" w:color="000000"/>
            </w:tcBorders>
          </w:tcPr>
          <w:p w:rsidR="00FB4FA0" w:rsidRDefault="00FB4FA0" w:rsidP="00990CC1">
            <w:pPr>
              <w:keepLines/>
              <w:suppressAutoHyphens/>
              <w:autoSpaceDE w:val="0"/>
              <w:autoSpaceDN w:val="0"/>
              <w:adjustRightInd w:val="0"/>
              <w:spacing w:after="0" w:line="240" w:lineRule="auto"/>
              <w:rPr>
                <w:rFonts w:ascii="Arial" w:hAnsi="Arial" w:cs="Arial"/>
                <w:color w:val="000000"/>
              </w:rPr>
            </w:pPr>
            <w:r>
              <w:rPr>
                <w:rFonts w:ascii="Arial" w:hAnsi="Arial" w:cs="Arial"/>
                <w:color w:val="000000"/>
              </w:rPr>
              <w:t>From Massachusetts</w:t>
            </w:r>
          </w:p>
          <w:p w:rsidR="00FB4FA0" w:rsidRDefault="00FB4FA0" w:rsidP="00990CC1">
            <w:pPr>
              <w:keepLines/>
              <w:suppressAutoHyphens/>
              <w:autoSpaceDE w:val="0"/>
              <w:autoSpaceDN w:val="0"/>
              <w:adjustRightInd w:val="0"/>
              <w:spacing w:after="0" w:line="240" w:lineRule="auto"/>
              <w:rPr>
                <w:rFonts w:ascii="Arial" w:hAnsi="Arial" w:cs="Arial"/>
                <w:color w:val="000000"/>
              </w:rPr>
            </w:pPr>
            <w:r>
              <w:rPr>
                <w:rFonts w:ascii="Arial" w:hAnsi="Arial" w:cs="Arial"/>
                <w:color w:val="000000"/>
              </w:rPr>
              <w:t>Represented New England states</w:t>
            </w:r>
          </w:p>
          <w:p w:rsidR="00FB4FA0" w:rsidRDefault="00FB4FA0" w:rsidP="00990CC1">
            <w:pPr>
              <w:keepLines/>
              <w:suppressAutoHyphens/>
              <w:autoSpaceDE w:val="0"/>
              <w:autoSpaceDN w:val="0"/>
              <w:adjustRightInd w:val="0"/>
              <w:spacing w:after="0" w:line="240" w:lineRule="auto"/>
              <w:rPr>
                <w:rFonts w:ascii="Arial" w:hAnsi="Arial" w:cs="Arial"/>
                <w:color w:val="000000"/>
              </w:rPr>
            </w:pPr>
            <w:r>
              <w:rPr>
                <w:rFonts w:ascii="Arial" w:hAnsi="Arial" w:cs="Arial"/>
                <w:color w:val="000000"/>
              </w:rPr>
              <w:t>Supported nationwide internal improvements</w:t>
            </w:r>
          </w:p>
          <w:p w:rsidR="00FB4FA0" w:rsidRDefault="00FB4FA0" w:rsidP="00990CC1">
            <w:pPr>
              <w:keepLines/>
              <w:suppressAutoHyphens/>
              <w:autoSpaceDE w:val="0"/>
              <w:autoSpaceDN w:val="0"/>
              <w:adjustRightInd w:val="0"/>
              <w:spacing w:after="0" w:line="240" w:lineRule="auto"/>
              <w:rPr>
                <w:rFonts w:ascii="Arial" w:hAnsi="Arial" w:cs="Arial"/>
                <w:color w:val="000000"/>
              </w:rPr>
            </w:pPr>
            <w:r>
              <w:rPr>
                <w:rFonts w:ascii="Arial" w:hAnsi="Arial" w:cs="Arial"/>
                <w:color w:val="000000"/>
              </w:rPr>
              <w:t>Did not favor protective tariffs</w:t>
            </w:r>
          </w:p>
        </w:tc>
      </w:tr>
    </w:tbl>
    <w:p w:rsidR="00FB4FA0" w:rsidRDefault="00FB4FA0" w:rsidP="00400638">
      <w:pPr>
        <w:pStyle w:val="NoSpacing"/>
        <w:suppressLineNumbers/>
      </w:pPr>
    </w:p>
    <w:p w:rsidR="009B12E1" w:rsidRDefault="008952BE" w:rsidP="00400638">
      <w:pPr>
        <w:pStyle w:val="NoSpacing"/>
        <w:suppressLineNumbers/>
        <w:rPr>
          <w:b/>
        </w:rPr>
      </w:pPr>
      <w:r>
        <w:rPr>
          <w:b/>
        </w:rPr>
        <w:t>Document F</w:t>
      </w:r>
      <w:r w:rsidR="0046211A" w:rsidRPr="002A1154">
        <w:rPr>
          <w:b/>
        </w:rPr>
        <w:t>: Election of 1824 Results</w:t>
      </w:r>
    </w:p>
    <w:p w:rsidR="002A1154" w:rsidRPr="002A1154" w:rsidRDefault="002A1154" w:rsidP="00400638">
      <w:pPr>
        <w:pStyle w:val="NoSpacing"/>
        <w:suppressLineNumbers/>
        <w:rPr>
          <w:b/>
        </w:rPr>
      </w:pPr>
    </w:p>
    <w:p w:rsidR="00237D24" w:rsidRDefault="009B12E1" w:rsidP="00400638">
      <w:pPr>
        <w:pStyle w:val="NoSpacing"/>
        <w:suppressLineNumbers/>
      </w:pPr>
      <w:r>
        <w:rPr>
          <w:noProof/>
        </w:rPr>
        <w:drawing>
          <wp:inline distT="0" distB="0" distL="0" distR="0">
            <wp:extent cx="5857336" cy="3916392"/>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oralCollege1824-Large.png"/>
                    <pic:cNvPicPr/>
                  </pic:nvPicPr>
                  <pic:blipFill>
                    <a:blip r:embed="rId11">
                      <a:extLst>
                        <a:ext uri="{28A0092B-C50C-407E-A947-70E740481C1C}">
                          <a14:useLocalDpi xmlns:a14="http://schemas.microsoft.com/office/drawing/2010/main" val="0"/>
                        </a:ext>
                      </a:extLst>
                    </a:blip>
                    <a:stretch>
                      <a:fillRect/>
                    </a:stretch>
                  </pic:blipFill>
                  <pic:spPr>
                    <a:xfrm>
                      <a:off x="0" y="0"/>
                      <a:ext cx="5870013" cy="3924868"/>
                    </a:xfrm>
                    <a:prstGeom prst="rect">
                      <a:avLst/>
                    </a:prstGeom>
                  </pic:spPr>
                </pic:pic>
              </a:graphicData>
            </a:graphic>
          </wp:inline>
        </w:drawing>
      </w:r>
    </w:p>
    <w:p w:rsidR="00237D24" w:rsidRDefault="00237D24" w:rsidP="00400638">
      <w:pPr>
        <w:suppressLineNumbers/>
        <w:rPr>
          <w:rFonts w:eastAsiaTheme="minorHAnsi" w:cstheme="minorBidi"/>
        </w:rPr>
      </w:pPr>
      <w:r>
        <w:br w:type="page"/>
      </w:r>
    </w:p>
    <w:p w:rsidR="009B12E1" w:rsidRDefault="008952BE" w:rsidP="00400638">
      <w:pPr>
        <w:pStyle w:val="NoSpacing"/>
        <w:suppressLineNumbers/>
        <w:rPr>
          <w:i/>
        </w:rPr>
      </w:pPr>
      <w:r>
        <w:rPr>
          <w:i/>
        </w:rPr>
        <w:lastRenderedPageBreak/>
        <w:t>Based on Documents E and F</w:t>
      </w:r>
      <w:r w:rsidR="000A1B81" w:rsidRPr="00092B3A">
        <w:rPr>
          <w:i/>
        </w:rPr>
        <w:t>, please indicate if the following statements are True or False.</w:t>
      </w:r>
    </w:p>
    <w:p w:rsidR="00102556" w:rsidRPr="007913CD" w:rsidRDefault="00102556" w:rsidP="008B352D">
      <w:pPr>
        <w:pStyle w:val="NoSpacing"/>
        <w:suppressLineNumbers/>
        <w:spacing w:line="360" w:lineRule="auto"/>
        <w:rPr>
          <w:color w:val="000000"/>
        </w:rPr>
      </w:pPr>
    </w:p>
    <w:p w:rsidR="0040453D" w:rsidRPr="007913CD" w:rsidRDefault="0040453D" w:rsidP="00400638">
      <w:pPr>
        <w:pStyle w:val="NoSpacing"/>
        <w:numPr>
          <w:ilvl w:val="0"/>
          <w:numId w:val="2"/>
        </w:numPr>
        <w:suppressLineNumbers/>
        <w:spacing w:line="360" w:lineRule="auto"/>
        <w:ind w:left="360"/>
        <w:rPr>
          <w:color w:val="000000"/>
        </w:rPr>
      </w:pPr>
      <w:r w:rsidRPr="007913CD">
        <w:rPr>
          <w:color w:val="000000"/>
        </w:rPr>
        <w:t xml:space="preserve">Each candidate </w:t>
      </w:r>
      <w:r w:rsidR="003D42BF" w:rsidRPr="007913CD">
        <w:rPr>
          <w:color w:val="000000"/>
        </w:rPr>
        <w:t xml:space="preserve">except John Quincy Adams </w:t>
      </w:r>
      <w:r w:rsidRPr="007913CD">
        <w:rPr>
          <w:color w:val="000000"/>
        </w:rPr>
        <w:t>won the election in his home state.</w:t>
      </w:r>
    </w:p>
    <w:p w:rsidR="00A225BE" w:rsidRPr="007913CD" w:rsidRDefault="00A225BE" w:rsidP="00400638">
      <w:pPr>
        <w:pStyle w:val="NoSpacing"/>
        <w:numPr>
          <w:ilvl w:val="0"/>
          <w:numId w:val="2"/>
        </w:numPr>
        <w:suppressLineNumbers/>
        <w:spacing w:line="360" w:lineRule="auto"/>
        <w:ind w:left="360"/>
        <w:rPr>
          <w:color w:val="000000"/>
        </w:rPr>
      </w:pPr>
      <w:r w:rsidRPr="007913CD">
        <w:rPr>
          <w:color w:val="000000"/>
        </w:rPr>
        <w:t>Andrew Jackson did not declare a position on any of the specific issues of the day, which likely contributed to him winning the majority of electoral votes and popular votes.</w:t>
      </w:r>
    </w:p>
    <w:p w:rsidR="00FA52C7" w:rsidRPr="007913CD" w:rsidRDefault="0017026A" w:rsidP="00400638">
      <w:pPr>
        <w:pStyle w:val="NoSpacing"/>
        <w:numPr>
          <w:ilvl w:val="0"/>
          <w:numId w:val="2"/>
        </w:numPr>
        <w:suppressLineNumbers/>
        <w:spacing w:line="360" w:lineRule="auto"/>
        <w:ind w:left="360"/>
        <w:rPr>
          <w:color w:val="000000"/>
        </w:rPr>
      </w:pPr>
      <w:r w:rsidRPr="007913CD">
        <w:rPr>
          <w:color w:val="000000"/>
        </w:rPr>
        <w:t>Each state voted for only one candidate; n</w:t>
      </w:r>
      <w:r w:rsidR="00FA52C7" w:rsidRPr="007913CD">
        <w:rPr>
          <w:color w:val="000000"/>
        </w:rPr>
        <w:t>o states split their electoral vo</w:t>
      </w:r>
      <w:r w:rsidR="00351D51" w:rsidRPr="007913CD">
        <w:rPr>
          <w:color w:val="000000"/>
        </w:rPr>
        <w:t xml:space="preserve">tes among different candidates.  </w:t>
      </w:r>
    </w:p>
    <w:p w:rsidR="003C31AF" w:rsidRPr="007913CD" w:rsidRDefault="003C31AF" w:rsidP="00400638">
      <w:pPr>
        <w:pStyle w:val="NoSpacing"/>
        <w:numPr>
          <w:ilvl w:val="0"/>
          <w:numId w:val="2"/>
        </w:numPr>
        <w:suppressLineNumbers/>
        <w:spacing w:line="360" w:lineRule="auto"/>
        <w:ind w:left="360"/>
        <w:rPr>
          <w:color w:val="000000"/>
        </w:rPr>
      </w:pPr>
      <w:r w:rsidRPr="007913CD">
        <w:rPr>
          <w:color w:val="000000"/>
        </w:rPr>
        <w:t xml:space="preserve">No northern states </w:t>
      </w:r>
      <w:r w:rsidR="009B75C9" w:rsidRPr="007913CD">
        <w:rPr>
          <w:color w:val="000000"/>
        </w:rPr>
        <w:t>(</w:t>
      </w:r>
      <w:r w:rsidR="00CD0422" w:rsidRPr="007913CD">
        <w:rPr>
          <w:color w:val="000000"/>
        </w:rPr>
        <w:t>north of</w:t>
      </w:r>
      <w:r w:rsidR="009B75C9" w:rsidRPr="007913CD">
        <w:rPr>
          <w:color w:val="000000"/>
        </w:rPr>
        <w:t xml:space="preserve"> Missouri) </w:t>
      </w:r>
      <w:r w:rsidRPr="007913CD">
        <w:rPr>
          <w:color w:val="000000"/>
        </w:rPr>
        <w:t>voted for Southern candidates.</w:t>
      </w:r>
    </w:p>
    <w:p w:rsidR="00157621" w:rsidRPr="007913CD" w:rsidRDefault="00157621" w:rsidP="00400638">
      <w:pPr>
        <w:pStyle w:val="ListParagraph"/>
        <w:keepLines/>
        <w:numPr>
          <w:ilvl w:val="0"/>
          <w:numId w:val="2"/>
        </w:numPr>
        <w:suppressLineNumbers/>
        <w:suppressAutoHyphens/>
        <w:autoSpaceDE w:val="0"/>
        <w:autoSpaceDN w:val="0"/>
        <w:adjustRightInd w:val="0"/>
        <w:spacing w:line="360" w:lineRule="auto"/>
        <w:ind w:left="360"/>
        <w:rPr>
          <w:color w:val="000000"/>
          <w:sz w:val="22"/>
          <w:szCs w:val="22"/>
        </w:rPr>
      </w:pPr>
      <w:r w:rsidRPr="007913CD">
        <w:rPr>
          <w:color w:val="000000"/>
          <w:sz w:val="22"/>
          <w:szCs w:val="22"/>
        </w:rPr>
        <w:t xml:space="preserve">Although both Jackson and Clay represented the western states, </w:t>
      </w:r>
      <w:r w:rsidR="006B539D" w:rsidRPr="007913CD">
        <w:rPr>
          <w:color w:val="000000"/>
          <w:sz w:val="22"/>
          <w:szCs w:val="22"/>
        </w:rPr>
        <w:t>Jackson had more support around the entire nation.</w:t>
      </w:r>
    </w:p>
    <w:p w:rsidR="004C78BD" w:rsidRDefault="004C78BD" w:rsidP="00400638">
      <w:pPr>
        <w:pStyle w:val="NoSpacing"/>
        <w:suppressLineNumbers/>
        <w:spacing w:line="360" w:lineRule="auto"/>
        <w:rPr>
          <w:color w:val="000000"/>
        </w:rPr>
      </w:pPr>
    </w:p>
    <w:p w:rsidR="004C78BD" w:rsidRDefault="004C78BD" w:rsidP="00400638">
      <w:pPr>
        <w:pStyle w:val="NoSpacing"/>
        <w:suppressLineNumbers/>
        <w:rPr>
          <w:color w:val="000000"/>
        </w:rPr>
      </w:pPr>
    </w:p>
    <w:p w:rsidR="004C78BD" w:rsidRDefault="004C78BD" w:rsidP="00400638">
      <w:pPr>
        <w:pStyle w:val="NoSpacing"/>
        <w:suppressLineNumbers/>
        <w:rPr>
          <w:b/>
          <w:color w:val="000000"/>
        </w:rPr>
      </w:pPr>
      <w:r w:rsidRPr="00F507D4">
        <w:rPr>
          <w:b/>
          <w:color w:val="000000"/>
        </w:rPr>
        <w:t>Essay:</w:t>
      </w:r>
    </w:p>
    <w:p w:rsidR="00723F3C" w:rsidRPr="00F507D4" w:rsidRDefault="00723F3C" w:rsidP="00400638">
      <w:pPr>
        <w:pStyle w:val="NoSpacing"/>
        <w:suppressLineNumbers/>
        <w:rPr>
          <w:b/>
          <w:color w:val="000000"/>
        </w:rPr>
      </w:pPr>
    </w:p>
    <w:p w:rsidR="00723F3C" w:rsidRPr="00723F3C" w:rsidRDefault="00723F3C" w:rsidP="00400638">
      <w:pPr>
        <w:pStyle w:val="NoSpacing"/>
        <w:suppressLineNumbers/>
        <w:rPr>
          <w:i/>
          <w:color w:val="000000"/>
        </w:rPr>
      </w:pPr>
      <w:r w:rsidRPr="00723F3C">
        <w:rPr>
          <w:i/>
          <w:color w:val="000000"/>
        </w:rPr>
        <w:t>Topic</w:t>
      </w:r>
    </w:p>
    <w:p w:rsidR="001D3ABA" w:rsidRDefault="00537C23" w:rsidP="00400638">
      <w:pPr>
        <w:pStyle w:val="NoSpacing"/>
        <w:suppressLineNumbers/>
        <w:rPr>
          <w:color w:val="000000"/>
        </w:rPr>
      </w:pPr>
      <w:r>
        <w:rPr>
          <w:color w:val="000000"/>
        </w:rPr>
        <w:t xml:space="preserve">Based on information from all the provided documents, </w:t>
      </w:r>
      <w:r w:rsidR="00203CB9">
        <w:rPr>
          <w:color w:val="000000"/>
        </w:rPr>
        <w:t>assess</w:t>
      </w:r>
      <w:r w:rsidR="00DC7F5E">
        <w:rPr>
          <w:color w:val="000000"/>
        </w:rPr>
        <w:t xml:space="preserve"> how sectional interests influenced political decisions.   </w:t>
      </w:r>
    </w:p>
    <w:p w:rsidR="00B65BCB" w:rsidRDefault="00B65BCB" w:rsidP="00400638">
      <w:pPr>
        <w:pStyle w:val="NoSpacing"/>
        <w:suppressLineNumbers/>
        <w:rPr>
          <w:color w:val="000000"/>
        </w:rPr>
      </w:pPr>
    </w:p>
    <w:p w:rsidR="00723F3C" w:rsidRPr="00723F3C" w:rsidRDefault="00F276C2" w:rsidP="00400638">
      <w:pPr>
        <w:pStyle w:val="NoSpacing"/>
        <w:suppressLineNumbers/>
        <w:rPr>
          <w:i/>
          <w:color w:val="000000"/>
        </w:rPr>
      </w:pPr>
      <w:r w:rsidRPr="00723F3C">
        <w:rPr>
          <w:i/>
          <w:color w:val="000000"/>
        </w:rPr>
        <w:t>Question</w:t>
      </w:r>
      <w:r w:rsidR="00723F3C" w:rsidRPr="00723F3C">
        <w:rPr>
          <w:i/>
          <w:color w:val="000000"/>
        </w:rPr>
        <w:t>s</w:t>
      </w:r>
    </w:p>
    <w:p w:rsidR="00723F3C" w:rsidRDefault="00497794" w:rsidP="00400638">
      <w:pPr>
        <w:pStyle w:val="NoSpacing"/>
        <w:suppressLineNumbers/>
        <w:rPr>
          <w:color w:val="000000"/>
        </w:rPr>
      </w:pPr>
      <w:r>
        <w:rPr>
          <w:color w:val="000000"/>
        </w:rPr>
        <w:t>What sectional differences existed before the Missouri Compromise?</w:t>
      </w:r>
      <w:r w:rsidR="00723F3C">
        <w:rPr>
          <w:color w:val="000000"/>
        </w:rPr>
        <w:t xml:space="preserve"> </w:t>
      </w:r>
    </w:p>
    <w:p w:rsidR="00723F3C" w:rsidRDefault="00723F3C" w:rsidP="00400638">
      <w:pPr>
        <w:pStyle w:val="NoSpacing"/>
        <w:suppressLineNumbers/>
        <w:rPr>
          <w:color w:val="000000"/>
        </w:rPr>
      </w:pPr>
      <w:r>
        <w:rPr>
          <w:color w:val="000000"/>
        </w:rPr>
        <w:t xml:space="preserve">What sectional differences existed after the Missouri Compromise? </w:t>
      </w:r>
    </w:p>
    <w:p w:rsidR="00B65BCB" w:rsidRDefault="00723F3C" w:rsidP="00400638">
      <w:pPr>
        <w:pStyle w:val="NoSpacing"/>
        <w:suppressLineNumbers/>
        <w:rPr>
          <w:color w:val="000000"/>
        </w:rPr>
      </w:pPr>
      <w:r>
        <w:rPr>
          <w:color w:val="000000"/>
        </w:rPr>
        <w:t>How did these sectional differences affect America?</w:t>
      </w:r>
    </w:p>
    <w:sectPr w:rsidR="00B65BCB" w:rsidSect="00F87A35">
      <w:pgSz w:w="12240" w:h="15840"/>
      <w:pgMar w:top="1152" w:right="1152" w:bottom="1152" w:left="1152"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873" w:rsidRDefault="00470873" w:rsidP="009D759D">
      <w:pPr>
        <w:spacing w:after="0" w:line="240" w:lineRule="auto"/>
      </w:pPr>
      <w:r>
        <w:separator/>
      </w:r>
    </w:p>
  </w:endnote>
  <w:endnote w:type="continuationSeparator" w:id="0">
    <w:p w:rsidR="00470873" w:rsidRDefault="00470873" w:rsidP="009D7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873" w:rsidRDefault="00470873" w:rsidP="009D759D">
      <w:pPr>
        <w:spacing w:after="0" w:line="240" w:lineRule="auto"/>
      </w:pPr>
      <w:r>
        <w:separator/>
      </w:r>
    </w:p>
  </w:footnote>
  <w:footnote w:type="continuationSeparator" w:id="0">
    <w:p w:rsidR="00470873" w:rsidRDefault="00470873" w:rsidP="009D75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85B00"/>
    <w:multiLevelType w:val="hybridMultilevel"/>
    <w:tmpl w:val="BA5E6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F91B7D"/>
    <w:multiLevelType w:val="hybridMultilevel"/>
    <w:tmpl w:val="727EA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12006C"/>
    <w:multiLevelType w:val="hybridMultilevel"/>
    <w:tmpl w:val="DA101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AA2171"/>
    <w:multiLevelType w:val="hybridMultilevel"/>
    <w:tmpl w:val="628E6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D71A3E"/>
    <w:multiLevelType w:val="hybridMultilevel"/>
    <w:tmpl w:val="E9D642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54A6FC1"/>
    <w:multiLevelType w:val="hybridMultilevel"/>
    <w:tmpl w:val="9B4C41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72646C"/>
    <w:multiLevelType w:val="hybridMultilevel"/>
    <w:tmpl w:val="89C4A2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5"/>
  </w:num>
  <w:num w:numId="3">
    <w:abstractNumId w:val="1"/>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4AE"/>
    <w:rsid w:val="000121FA"/>
    <w:rsid w:val="00012C46"/>
    <w:rsid w:val="00016ACF"/>
    <w:rsid w:val="00021C86"/>
    <w:rsid w:val="00031F7F"/>
    <w:rsid w:val="00045767"/>
    <w:rsid w:val="00051F24"/>
    <w:rsid w:val="000549AC"/>
    <w:rsid w:val="00060FDD"/>
    <w:rsid w:val="00061E17"/>
    <w:rsid w:val="00067C00"/>
    <w:rsid w:val="000714C4"/>
    <w:rsid w:val="00084709"/>
    <w:rsid w:val="00085415"/>
    <w:rsid w:val="00092B3A"/>
    <w:rsid w:val="0009671C"/>
    <w:rsid w:val="000A1B81"/>
    <w:rsid w:val="000B1971"/>
    <w:rsid w:val="000D10C8"/>
    <w:rsid w:val="000D3508"/>
    <w:rsid w:val="000D5BD9"/>
    <w:rsid w:val="000E2409"/>
    <w:rsid w:val="000E4FB2"/>
    <w:rsid w:val="00102464"/>
    <w:rsid w:val="00102556"/>
    <w:rsid w:val="00107F4E"/>
    <w:rsid w:val="001164D5"/>
    <w:rsid w:val="00132CF6"/>
    <w:rsid w:val="00143171"/>
    <w:rsid w:val="00144090"/>
    <w:rsid w:val="00157621"/>
    <w:rsid w:val="0016150E"/>
    <w:rsid w:val="00165A62"/>
    <w:rsid w:val="0016781A"/>
    <w:rsid w:val="0017026A"/>
    <w:rsid w:val="0017307D"/>
    <w:rsid w:val="0017589B"/>
    <w:rsid w:val="00176BCC"/>
    <w:rsid w:val="00183E14"/>
    <w:rsid w:val="001919D1"/>
    <w:rsid w:val="001A581C"/>
    <w:rsid w:val="001B33BB"/>
    <w:rsid w:val="001C1F26"/>
    <w:rsid w:val="001C20C7"/>
    <w:rsid w:val="001C781C"/>
    <w:rsid w:val="001D3ABA"/>
    <w:rsid w:val="001E6C56"/>
    <w:rsid w:val="001E6F82"/>
    <w:rsid w:val="001F447F"/>
    <w:rsid w:val="00203CB9"/>
    <w:rsid w:val="00205981"/>
    <w:rsid w:val="0021183D"/>
    <w:rsid w:val="00217F63"/>
    <w:rsid w:val="00220345"/>
    <w:rsid w:val="002253E1"/>
    <w:rsid w:val="00230BB6"/>
    <w:rsid w:val="00237D24"/>
    <w:rsid w:val="00242CDE"/>
    <w:rsid w:val="00243EEE"/>
    <w:rsid w:val="00245C89"/>
    <w:rsid w:val="00247E0C"/>
    <w:rsid w:val="00261830"/>
    <w:rsid w:val="00264077"/>
    <w:rsid w:val="002927CE"/>
    <w:rsid w:val="00297441"/>
    <w:rsid w:val="002A1154"/>
    <w:rsid w:val="002A45F4"/>
    <w:rsid w:val="002B1037"/>
    <w:rsid w:val="002B3BDD"/>
    <w:rsid w:val="002B4060"/>
    <w:rsid w:val="002B6A59"/>
    <w:rsid w:val="002D5A1C"/>
    <w:rsid w:val="002D5CD4"/>
    <w:rsid w:val="002E1F75"/>
    <w:rsid w:val="002E24EC"/>
    <w:rsid w:val="002E6BE5"/>
    <w:rsid w:val="00303D69"/>
    <w:rsid w:val="0031648E"/>
    <w:rsid w:val="00317C50"/>
    <w:rsid w:val="00321DC6"/>
    <w:rsid w:val="003235FA"/>
    <w:rsid w:val="00326089"/>
    <w:rsid w:val="003317AC"/>
    <w:rsid w:val="0033210D"/>
    <w:rsid w:val="00337B47"/>
    <w:rsid w:val="00337EE3"/>
    <w:rsid w:val="0034096C"/>
    <w:rsid w:val="003449AB"/>
    <w:rsid w:val="00347873"/>
    <w:rsid w:val="00351B77"/>
    <w:rsid w:val="00351D51"/>
    <w:rsid w:val="00352701"/>
    <w:rsid w:val="00352B0C"/>
    <w:rsid w:val="003709AB"/>
    <w:rsid w:val="003746DD"/>
    <w:rsid w:val="003878E2"/>
    <w:rsid w:val="003A364A"/>
    <w:rsid w:val="003C31AF"/>
    <w:rsid w:val="003D10A0"/>
    <w:rsid w:val="003D42BF"/>
    <w:rsid w:val="003E1063"/>
    <w:rsid w:val="003E160F"/>
    <w:rsid w:val="003F2243"/>
    <w:rsid w:val="003F3393"/>
    <w:rsid w:val="00400638"/>
    <w:rsid w:val="0040453D"/>
    <w:rsid w:val="004133F1"/>
    <w:rsid w:val="00415C24"/>
    <w:rsid w:val="00433FC8"/>
    <w:rsid w:val="004516D4"/>
    <w:rsid w:val="004517E3"/>
    <w:rsid w:val="00452647"/>
    <w:rsid w:val="0046211A"/>
    <w:rsid w:val="0046227E"/>
    <w:rsid w:val="00466777"/>
    <w:rsid w:val="00470873"/>
    <w:rsid w:val="00470BDE"/>
    <w:rsid w:val="004902F2"/>
    <w:rsid w:val="004914F6"/>
    <w:rsid w:val="0049775C"/>
    <w:rsid w:val="00497794"/>
    <w:rsid w:val="004B4326"/>
    <w:rsid w:val="004C23C2"/>
    <w:rsid w:val="004C34AE"/>
    <w:rsid w:val="004C38A5"/>
    <w:rsid w:val="004C78BD"/>
    <w:rsid w:val="004C7DD8"/>
    <w:rsid w:val="004E086E"/>
    <w:rsid w:val="004E1A4A"/>
    <w:rsid w:val="004F3490"/>
    <w:rsid w:val="0051372B"/>
    <w:rsid w:val="00521841"/>
    <w:rsid w:val="00525123"/>
    <w:rsid w:val="00537C23"/>
    <w:rsid w:val="00557158"/>
    <w:rsid w:val="00557C9B"/>
    <w:rsid w:val="0056716C"/>
    <w:rsid w:val="00572881"/>
    <w:rsid w:val="00590149"/>
    <w:rsid w:val="0059028E"/>
    <w:rsid w:val="0059448B"/>
    <w:rsid w:val="005B0BE0"/>
    <w:rsid w:val="005B6B4A"/>
    <w:rsid w:val="005C0B48"/>
    <w:rsid w:val="005C35D5"/>
    <w:rsid w:val="005C5446"/>
    <w:rsid w:val="005E5494"/>
    <w:rsid w:val="005E5A4E"/>
    <w:rsid w:val="005F20F9"/>
    <w:rsid w:val="005F649F"/>
    <w:rsid w:val="0060523C"/>
    <w:rsid w:val="0060560E"/>
    <w:rsid w:val="00610EFE"/>
    <w:rsid w:val="00621004"/>
    <w:rsid w:val="00631159"/>
    <w:rsid w:val="0063363C"/>
    <w:rsid w:val="0064185C"/>
    <w:rsid w:val="006518C2"/>
    <w:rsid w:val="00664F8E"/>
    <w:rsid w:val="00670F05"/>
    <w:rsid w:val="00674E57"/>
    <w:rsid w:val="006800AF"/>
    <w:rsid w:val="006848A4"/>
    <w:rsid w:val="00684C2D"/>
    <w:rsid w:val="00691E13"/>
    <w:rsid w:val="006A4C82"/>
    <w:rsid w:val="006B539D"/>
    <w:rsid w:val="006D3226"/>
    <w:rsid w:val="006D5119"/>
    <w:rsid w:val="006E08F3"/>
    <w:rsid w:val="006E142E"/>
    <w:rsid w:val="006F0DF4"/>
    <w:rsid w:val="00720EC2"/>
    <w:rsid w:val="00722226"/>
    <w:rsid w:val="00723F3C"/>
    <w:rsid w:val="0073085A"/>
    <w:rsid w:val="00751CF0"/>
    <w:rsid w:val="00761455"/>
    <w:rsid w:val="00765588"/>
    <w:rsid w:val="007863F7"/>
    <w:rsid w:val="007864F9"/>
    <w:rsid w:val="007913CD"/>
    <w:rsid w:val="00791ED2"/>
    <w:rsid w:val="0079537A"/>
    <w:rsid w:val="007959B2"/>
    <w:rsid w:val="007961D7"/>
    <w:rsid w:val="007A7F91"/>
    <w:rsid w:val="007B0F28"/>
    <w:rsid w:val="007B2A68"/>
    <w:rsid w:val="007C0C06"/>
    <w:rsid w:val="007C1610"/>
    <w:rsid w:val="007C49D2"/>
    <w:rsid w:val="007C6311"/>
    <w:rsid w:val="007C641B"/>
    <w:rsid w:val="007C6A5D"/>
    <w:rsid w:val="007D14C7"/>
    <w:rsid w:val="007D7333"/>
    <w:rsid w:val="007D7B9A"/>
    <w:rsid w:val="007E0EB0"/>
    <w:rsid w:val="007E5F03"/>
    <w:rsid w:val="007E661E"/>
    <w:rsid w:val="007E7C5D"/>
    <w:rsid w:val="007F0D7B"/>
    <w:rsid w:val="007F32E8"/>
    <w:rsid w:val="007F3DBD"/>
    <w:rsid w:val="007F7173"/>
    <w:rsid w:val="00801F09"/>
    <w:rsid w:val="008154A1"/>
    <w:rsid w:val="00817213"/>
    <w:rsid w:val="0082327C"/>
    <w:rsid w:val="008240BA"/>
    <w:rsid w:val="00825763"/>
    <w:rsid w:val="008307AA"/>
    <w:rsid w:val="00831208"/>
    <w:rsid w:val="00833C62"/>
    <w:rsid w:val="00856D1C"/>
    <w:rsid w:val="0086377C"/>
    <w:rsid w:val="00881DED"/>
    <w:rsid w:val="00882260"/>
    <w:rsid w:val="00882D17"/>
    <w:rsid w:val="00887CEF"/>
    <w:rsid w:val="008911A5"/>
    <w:rsid w:val="008952BE"/>
    <w:rsid w:val="00895AD8"/>
    <w:rsid w:val="008A480B"/>
    <w:rsid w:val="008A5E99"/>
    <w:rsid w:val="008A746B"/>
    <w:rsid w:val="008B352D"/>
    <w:rsid w:val="008C0F8C"/>
    <w:rsid w:val="008C1979"/>
    <w:rsid w:val="008C50AA"/>
    <w:rsid w:val="008C5651"/>
    <w:rsid w:val="008D5EB8"/>
    <w:rsid w:val="008E199E"/>
    <w:rsid w:val="008E5B54"/>
    <w:rsid w:val="008E7DB8"/>
    <w:rsid w:val="008E7ECE"/>
    <w:rsid w:val="008F305E"/>
    <w:rsid w:val="008F4273"/>
    <w:rsid w:val="008F5DFF"/>
    <w:rsid w:val="00912893"/>
    <w:rsid w:val="009140E8"/>
    <w:rsid w:val="009206FF"/>
    <w:rsid w:val="00920DBC"/>
    <w:rsid w:val="00937AE7"/>
    <w:rsid w:val="00943EF4"/>
    <w:rsid w:val="0094646C"/>
    <w:rsid w:val="00947DBE"/>
    <w:rsid w:val="0095407B"/>
    <w:rsid w:val="00956622"/>
    <w:rsid w:val="00970083"/>
    <w:rsid w:val="00970ED6"/>
    <w:rsid w:val="00972A0B"/>
    <w:rsid w:val="00985252"/>
    <w:rsid w:val="00991FB8"/>
    <w:rsid w:val="009A7109"/>
    <w:rsid w:val="009B12E1"/>
    <w:rsid w:val="009B75C9"/>
    <w:rsid w:val="009C5352"/>
    <w:rsid w:val="009D2BF5"/>
    <w:rsid w:val="009D759D"/>
    <w:rsid w:val="009E00F3"/>
    <w:rsid w:val="009E52ED"/>
    <w:rsid w:val="009F201A"/>
    <w:rsid w:val="009F4133"/>
    <w:rsid w:val="00A13470"/>
    <w:rsid w:val="00A146F4"/>
    <w:rsid w:val="00A225BE"/>
    <w:rsid w:val="00A241D6"/>
    <w:rsid w:val="00A251DE"/>
    <w:rsid w:val="00A40128"/>
    <w:rsid w:val="00A5631A"/>
    <w:rsid w:val="00A57C84"/>
    <w:rsid w:val="00A6039D"/>
    <w:rsid w:val="00A6599F"/>
    <w:rsid w:val="00A65ADF"/>
    <w:rsid w:val="00A6624E"/>
    <w:rsid w:val="00A81413"/>
    <w:rsid w:val="00A81CEA"/>
    <w:rsid w:val="00A94DC5"/>
    <w:rsid w:val="00AB1912"/>
    <w:rsid w:val="00AB3A42"/>
    <w:rsid w:val="00AC051A"/>
    <w:rsid w:val="00AC55D6"/>
    <w:rsid w:val="00AD3473"/>
    <w:rsid w:val="00B04941"/>
    <w:rsid w:val="00B13410"/>
    <w:rsid w:val="00B16091"/>
    <w:rsid w:val="00B2021C"/>
    <w:rsid w:val="00B354B7"/>
    <w:rsid w:val="00B439DB"/>
    <w:rsid w:val="00B50A59"/>
    <w:rsid w:val="00B5531D"/>
    <w:rsid w:val="00B63190"/>
    <w:rsid w:val="00B657FD"/>
    <w:rsid w:val="00B65BCB"/>
    <w:rsid w:val="00B75E2B"/>
    <w:rsid w:val="00B87C0E"/>
    <w:rsid w:val="00B913CF"/>
    <w:rsid w:val="00B915EE"/>
    <w:rsid w:val="00B93AD2"/>
    <w:rsid w:val="00BA2FC4"/>
    <w:rsid w:val="00BA362F"/>
    <w:rsid w:val="00BB4907"/>
    <w:rsid w:val="00BC23E6"/>
    <w:rsid w:val="00BC3168"/>
    <w:rsid w:val="00BD16EA"/>
    <w:rsid w:val="00BD5EAA"/>
    <w:rsid w:val="00BD646D"/>
    <w:rsid w:val="00BD6B7E"/>
    <w:rsid w:val="00BE160F"/>
    <w:rsid w:val="00BE3BB9"/>
    <w:rsid w:val="00BE43FF"/>
    <w:rsid w:val="00BF16FB"/>
    <w:rsid w:val="00BF3EC8"/>
    <w:rsid w:val="00C02FC6"/>
    <w:rsid w:val="00C13A53"/>
    <w:rsid w:val="00C26F76"/>
    <w:rsid w:val="00C36370"/>
    <w:rsid w:val="00C446A1"/>
    <w:rsid w:val="00C6357A"/>
    <w:rsid w:val="00C7049C"/>
    <w:rsid w:val="00C81426"/>
    <w:rsid w:val="00C82439"/>
    <w:rsid w:val="00C82ABE"/>
    <w:rsid w:val="00C82ECA"/>
    <w:rsid w:val="00CA3C31"/>
    <w:rsid w:val="00CB33CC"/>
    <w:rsid w:val="00CB4A67"/>
    <w:rsid w:val="00CC17D7"/>
    <w:rsid w:val="00CC460C"/>
    <w:rsid w:val="00CD0422"/>
    <w:rsid w:val="00CD7D48"/>
    <w:rsid w:val="00CE385C"/>
    <w:rsid w:val="00CF23FA"/>
    <w:rsid w:val="00CF4C97"/>
    <w:rsid w:val="00D02EF2"/>
    <w:rsid w:val="00D04CDF"/>
    <w:rsid w:val="00D070FC"/>
    <w:rsid w:val="00D31047"/>
    <w:rsid w:val="00D3293E"/>
    <w:rsid w:val="00D41EBA"/>
    <w:rsid w:val="00D46209"/>
    <w:rsid w:val="00D46B79"/>
    <w:rsid w:val="00D5356E"/>
    <w:rsid w:val="00D5388F"/>
    <w:rsid w:val="00D56466"/>
    <w:rsid w:val="00D617CA"/>
    <w:rsid w:val="00D65804"/>
    <w:rsid w:val="00D65DCA"/>
    <w:rsid w:val="00D705A5"/>
    <w:rsid w:val="00D73ACA"/>
    <w:rsid w:val="00D7534B"/>
    <w:rsid w:val="00D77EF3"/>
    <w:rsid w:val="00D826E7"/>
    <w:rsid w:val="00D8674E"/>
    <w:rsid w:val="00DA334E"/>
    <w:rsid w:val="00DA402D"/>
    <w:rsid w:val="00DB2629"/>
    <w:rsid w:val="00DC3606"/>
    <w:rsid w:val="00DC7F5E"/>
    <w:rsid w:val="00DD6D07"/>
    <w:rsid w:val="00DD75DC"/>
    <w:rsid w:val="00DE39EC"/>
    <w:rsid w:val="00DF2314"/>
    <w:rsid w:val="00DF3B15"/>
    <w:rsid w:val="00E1003E"/>
    <w:rsid w:val="00E14868"/>
    <w:rsid w:val="00E16382"/>
    <w:rsid w:val="00E17C23"/>
    <w:rsid w:val="00E30854"/>
    <w:rsid w:val="00E32886"/>
    <w:rsid w:val="00E45AA5"/>
    <w:rsid w:val="00E503E5"/>
    <w:rsid w:val="00E54144"/>
    <w:rsid w:val="00E708F4"/>
    <w:rsid w:val="00E714AC"/>
    <w:rsid w:val="00E73F32"/>
    <w:rsid w:val="00E8018A"/>
    <w:rsid w:val="00EA21D5"/>
    <w:rsid w:val="00EA5AF3"/>
    <w:rsid w:val="00EA754C"/>
    <w:rsid w:val="00EC366C"/>
    <w:rsid w:val="00ED378D"/>
    <w:rsid w:val="00EE2C4B"/>
    <w:rsid w:val="00EF54AB"/>
    <w:rsid w:val="00EF5656"/>
    <w:rsid w:val="00EF5ECD"/>
    <w:rsid w:val="00EF7D90"/>
    <w:rsid w:val="00F0691E"/>
    <w:rsid w:val="00F11CAE"/>
    <w:rsid w:val="00F24645"/>
    <w:rsid w:val="00F276C2"/>
    <w:rsid w:val="00F34F69"/>
    <w:rsid w:val="00F4134F"/>
    <w:rsid w:val="00F438BB"/>
    <w:rsid w:val="00F46A88"/>
    <w:rsid w:val="00F507D4"/>
    <w:rsid w:val="00F51846"/>
    <w:rsid w:val="00F54DC1"/>
    <w:rsid w:val="00F563FD"/>
    <w:rsid w:val="00F87A35"/>
    <w:rsid w:val="00F92DB9"/>
    <w:rsid w:val="00F95176"/>
    <w:rsid w:val="00F978F5"/>
    <w:rsid w:val="00FA38AF"/>
    <w:rsid w:val="00FA52C7"/>
    <w:rsid w:val="00FB0130"/>
    <w:rsid w:val="00FB23A6"/>
    <w:rsid w:val="00FB2CB0"/>
    <w:rsid w:val="00FB2D6F"/>
    <w:rsid w:val="00FB4FA0"/>
    <w:rsid w:val="00FB65F3"/>
    <w:rsid w:val="00FC0689"/>
    <w:rsid w:val="00FC1529"/>
    <w:rsid w:val="00FE095C"/>
    <w:rsid w:val="00FE193C"/>
    <w:rsid w:val="00FE644B"/>
    <w:rsid w:val="00FF4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F32"/>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48A4"/>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6848A4"/>
  </w:style>
  <w:style w:type="paragraph" w:styleId="NoSpacing">
    <w:name w:val="No Spacing"/>
    <w:uiPriority w:val="1"/>
    <w:qFormat/>
    <w:rsid w:val="008E199E"/>
    <w:pPr>
      <w:spacing w:after="0" w:line="240" w:lineRule="auto"/>
    </w:pPr>
  </w:style>
  <w:style w:type="paragraph" w:styleId="BalloonText">
    <w:name w:val="Balloon Text"/>
    <w:basedOn w:val="Normal"/>
    <w:link w:val="BalloonTextChar"/>
    <w:uiPriority w:val="99"/>
    <w:semiHidden/>
    <w:unhideWhenUsed/>
    <w:rsid w:val="00FB2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CB0"/>
    <w:rPr>
      <w:rFonts w:ascii="Tahoma" w:hAnsi="Tahoma" w:cs="Tahoma"/>
      <w:sz w:val="16"/>
      <w:szCs w:val="16"/>
    </w:rPr>
  </w:style>
  <w:style w:type="paragraph" w:styleId="ListParagraph">
    <w:name w:val="List Paragraph"/>
    <w:basedOn w:val="Normal"/>
    <w:uiPriority w:val="34"/>
    <w:qFormat/>
    <w:rsid w:val="00D41EBA"/>
    <w:pPr>
      <w:spacing w:after="0" w:line="240" w:lineRule="auto"/>
      <w:ind w:left="720"/>
      <w:contextualSpacing/>
    </w:pPr>
    <w:rPr>
      <w:rFonts w:cstheme="minorBidi"/>
      <w:sz w:val="24"/>
      <w:szCs w:val="24"/>
    </w:rPr>
  </w:style>
  <w:style w:type="paragraph" w:styleId="Header">
    <w:name w:val="header"/>
    <w:basedOn w:val="Normal"/>
    <w:link w:val="HeaderChar"/>
    <w:uiPriority w:val="99"/>
    <w:unhideWhenUsed/>
    <w:rsid w:val="009D7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59D"/>
    <w:rPr>
      <w:rFonts w:eastAsiaTheme="minorEastAsia" w:cs="Times New Roman"/>
    </w:rPr>
  </w:style>
  <w:style w:type="paragraph" w:styleId="Footer">
    <w:name w:val="footer"/>
    <w:basedOn w:val="Normal"/>
    <w:link w:val="FooterChar"/>
    <w:uiPriority w:val="99"/>
    <w:unhideWhenUsed/>
    <w:rsid w:val="009D7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59D"/>
    <w:rPr>
      <w:rFonts w:eastAsiaTheme="minorEastAsia" w:cs="Times New Roman"/>
    </w:rPr>
  </w:style>
  <w:style w:type="character" w:styleId="LineNumber">
    <w:name w:val="line number"/>
    <w:basedOn w:val="DefaultParagraphFont"/>
    <w:uiPriority w:val="99"/>
    <w:semiHidden/>
    <w:unhideWhenUsed/>
    <w:rsid w:val="00F87A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F32"/>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48A4"/>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6848A4"/>
  </w:style>
  <w:style w:type="paragraph" w:styleId="NoSpacing">
    <w:name w:val="No Spacing"/>
    <w:uiPriority w:val="1"/>
    <w:qFormat/>
    <w:rsid w:val="008E199E"/>
    <w:pPr>
      <w:spacing w:after="0" w:line="240" w:lineRule="auto"/>
    </w:pPr>
  </w:style>
  <w:style w:type="paragraph" w:styleId="BalloonText">
    <w:name w:val="Balloon Text"/>
    <w:basedOn w:val="Normal"/>
    <w:link w:val="BalloonTextChar"/>
    <w:uiPriority w:val="99"/>
    <w:semiHidden/>
    <w:unhideWhenUsed/>
    <w:rsid w:val="00FB2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CB0"/>
    <w:rPr>
      <w:rFonts w:ascii="Tahoma" w:hAnsi="Tahoma" w:cs="Tahoma"/>
      <w:sz w:val="16"/>
      <w:szCs w:val="16"/>
    </w:rPr>
  </w:style>
  <w:style w:type="paragraph" w:styleId="ListParagraph">
    <w:name w:val="List Paragraph"/>
    <w:basedOn w:val="Normal"/>
    <w:uiPriority w:val="34"/>
    <w:qFormat/>
    <w:rsid w:val="00D41EBA"/>
    <w:pPr>
      <w:spacing w:after="0" w:line="240" w:lineRule="auto"/>
      <w:ind w:left="720"/>
      <w:contextualSpacing/>
    </w:pPr>
    <w:rPr>
      <w:rFonts w:cstheme="minorBidi"/>
      <w:sz w:val="24"/>
      <w:szCs w:val="24"/>
    </w:rPr>
  </w:style>
  <w:style w:type="paragraph" w:styleId="Header">
    <w:name w:val="header"/>
    <w:basedOn w:val="Normal"/>
    <w:link w:val="HeaderChar"/>
    <w:uiPriority w:val="99"/>
    <w:unhideWhenUsed/>
    <w:rsid w:val="009D7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59D"/>
    <w:rPr>
      <w:rFonts w:eastAsiaTheme="minorEastAsia" w:cs="Times New Roman"/>
    </w:rPr>
  </w:style>
  <w:style w:type="paragraph" w:styleId="Footer">
    <w:name w:val="footer"/>
    <w:basedOn w:val="Normal"/>
    <w:link w:val="FooterChar"/>
    <w:uiPriority w:val="99"/>
    <w:unhideWhenUsed/>
    <w:rsid w:val="009D7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59D"/>
    <w:rPr>
      <w:rFonts w:eastAsiaTheme="minorEastAsia" w:cs="Times New Roman"/>
    </w:rPr>
  </w:style>
  <w:style w:type="character" w:styleId="LineNumber">
    <w:name w:val="line number"/>
    <w:basedOn w:val="DefaultParagraphFont"/>
    <w:uiPriority w:val="99"/>
    <w:semiHidden/>
    <w:unhideWhenUsed/>
    <w:rsid w:val="00F87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1443">
      <w:bodyDiv w:val="1"/>
      <w:marLeft w:val="0"/>
      <w:marRight w:val="0"/>
      <w:marTop w:val="0"/>
      <w:marBottom w:val="0"/>
      <w:divBdr>
        <w:top w:val="none" w:sz="0" w:space="0" w:color="auto"/>
        <w:left w:val="none" w:sz="0" w:space="0" w:color="auto"/>
        <w:bottom w:val="none" w:sz="0" w:space="0" w:color="auto"/>
        <w:right w:val="none" w:sz="0" w:space="0" w:color="auto"/>
      </w:divBdr>
    </w:div>
    <w:div w:id="128149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22BD0-FF83-4E6D-80DD-517A5C769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1631</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dc:creator>
  <cp:lastModifiedBy>Cannizzaro, Robert</cp:lastModifiedBy>
  <cp:revision>3</cp:revision>
  <cp:lastPrinted>2015-02-05T17:15:00Z</cp:lastPrinted>
  <dcterms:created xsi:type="dcterms:W3CDTF">2015-02-05T17:12:00Z</dcterms:created>
  <dcterms:modified xsi:type="dcterms:W3CDTF">2015-02-05T17:17:00Z</dcterms:modified>
</cp:coreProperties>
</file>